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9242E" w14:textId="0E374E51" w:rsidR="00A413EB" w:rsidRPr="00B1712F" w:rsidRDefault="00A413EB" w:rsidP="00BA2022">
      <w:pPr>
        <w:pStyle w:val="a4"/>
        <w:adjustRightInd w:val="0"/>
        <w:snapToGrid w:val="0"/>
        <w:spacing w:line="500" w:lineRule="exact"/>
        <w:jc w:val="center"/>
        <w:rPr>
          <w:rFonts w:ascii="Times New Roman" w:eastAsia="標楷體" w:hAnsi="Times New Roman"/>
          <w:sz w:val="40"/>
          <w:szCs w:val="40"/>
        </w:rPr>
      </w:pPr>
      <w:r w:rsidRPr="00B1712F">
        <w:rPr>
          <w:rFonts w:ascii="Times New Roman" w:eastAsia="標楷體" w:hAnsi="Times New Roman" w:hint="eastAsia"/>
          <w:sz w:val="40"/>
          <w:szCs w:val="40"/>
        </w:rPr>
        <w:t>德明財經科</w:t>
      </w:r>
      <w:r w:rsidRPr="00B1712F">
        <w:rPr>
          <w:rFonts w:ascii="Times New Roman" w:eastAsia="標楷體" w:hAnsi="Times New Roman"/>
          <w:sz w:val="40"/>
          <w:szCs w:val="40"/>
        </w:rPr>
        <w:t>技大學</w:t>
      </w:r>
      <w:r w:rsidRPr="00B1712F">
        <w:rPr>
          <w:rFonts w:ascii="Times New Roman" w:eastAsia="標楷體" w:hAnsi="Times New Roman" w:hint="eastAsia"/>
          <w:sz w:val="40"/>
          <w:szCs w:val="40"/>
        </w:rPr>
        <w:t>校外</w:t>
      </w:r>
      <w:r w:rsidRPr="00B1712F">
        <w:rPr>
          <w:rFonts w:ascii="Times New Roman" w:eastAsia="標楷體" w:hAnsi="Times New Roman"/>
          <w:sz w:val="40"/>
          <w:szCs w:val="40"/>
        </w:rPr>
        <w:t>實習</w:t>
      </w:r>
      <w:r w:rsidRPr="00B1712F">
        <w:rPr>
          <w:rFonts w:ascii="Times New Roman" w:eastAsia="標楷體" w:hAnsi="Times New Roman" w:hint="eastAsia"/>
          <w:sz w:val="40"/>
          <w:szCs w:val="40"/>
        </w:rPr>
        <w:t>機構</w:t>
      </w:r>
      <w:r w:rsidRPr="00B1712F">
        <w:rPr>
          <w:rFonts w:ascii="Times New Roman" w:eastAsia="標楷體" w:hAnsi="Times New Roman"/>
          <w:sz w:val="40"/>
          <w:szCs w:val="40"/>
        </w:rPr>
        <w:t>評估表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74"/>
        <w:gridCol w:w="1418"/>
        <w:gridCol w:w="850"/>
        <w:gridCol w:w="850"/>
        <w:gridCol w:w="143"/>
        <w:gridCol w:w="992"/>
        <w:gridCol w:w="1118"/>
        <w:gridCol w:w="299"/>
        <w:gridCol w:w="2148"/>
      </w:tblGrid>
      <w:tr w:rsidR="00A413EB" w:rsidRPr="00B1712F" w14:paraId="1DC3834D" w14:textId="77777777" w:rsidTr="00001594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5D4DAC09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學系</w:t>
            </w:r>
          </w:p>
        </w:tc>
        <w:tc>
          <w:tcPr>
            <w:tcW w:w="3118" w:type="dxa"/>
            <w:gridSpan w:val="3"/>
            <w:vAlign w:val="center"/>
          </w:tcPr>
          <w:p w14:paraId="07CDBF5F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14:paraId="7B335AC7" w14:textId="77777777" w:rsidR="00A413EB" w:rsidRPr="00B1712F" w:rsidRDefault="00A413EB" w:rsidP="00A55719">
            <w:pPr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評估日期</w:t>
            </w:r>
          </w:p>
        </w:tc>
        <w:tc>
          <w:tcPr>
            <w:tcW w:w="2447" w:type="dxa"/>
            <w:gridSpan w:val="2"/>
            <w:vAlign w:val="center"/>
          </w:tcPr>
          <w:p w14:paraId="7C2E7821" w14:textId="77777777" w:rsidR="00A413EB" w:rsidRPr="00B1712F" w:rsidRDefault="00A413EB" w:rsidP="00A55719">
            <w:pPr>
              <w:jc w:val="right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年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月</w:t>
            </w:r>
            <w:r w:rsidRPr="00B1712F">
              <w:rPr>
                <w:rFonts w:eastAsia="標楷體" w:hint="eastAsia"/>
              </w:rPr>
              <w:t xml:space="preserve">    </w:t>
            </w:r>
            <w:r w:rsidRPr="00B1712F">
              <w:rPr>
                <w:rFonts w:eastAsia="標楷體" w:hint="eastAsia"/>
              </w:rPr>
              <w:t>日</w:t>
            </w:r>
          </w:p>
        </w:tc>
      </w:tr>
      <w:tr w:rsidR="00A413EB" w:rsidRPr="00B1712F" w14:paraId="7FA60C46" w14:textId="77777777" w:rsidTr="00787D92">
        <w:trPr>
          <w:trHeight w:val="510"/>
          <w:jc w:val="center"/>
        </w:trPr>
        <w:tc>
          <w:tcPr>
            <w:tcW w:w="10092" w:type="dxa"/>
            <w:gridSpan w:val="9"/>
            <w:vAlign w:val="center"/>
          </w:tcPr>
          <w:p w14:paraId="7090D771" w14:textId="2553DD93" w:rsidR="00A413EB" w:rsidRPr="00B1712F" w:rsidRDefault="00A413EB" w:rsidP="00A55719">
            <w:pPr>
              <w:rPr>
                <w:rFonts w:eastAsia="標楷體"/>
                <w:b/>
              </w:rPr>
            </w:pPr>
            <w:r w:rsidRPr="00B1712F">
              <w:rPr>
                <w:rFonts w:eastAsia="標楷體"/>
                <w:b/>
              </w:rPr>
              <w:t>一、實習</w:t>
            </w:r>
            <w:r w:rsidR="00A40A6F">
              <w:rPr>
                <w:rFonts w:eastAsia="標楷體" w:hint="eastAsia"/>
                <w:b/>
              </w:rPr>
              <w:t>機構基本資料</w:t>
            </w:r>
            <w:r w:rsidRPr="00B1712F">
              <w:rPr>
                <w:rFonts w:eastAsia="標楷體" w:hint="eastAsia"/>
                <w:b/>
              </w:rPr>
              <w:t>：</w:t>
            </w:r>
          </w:p>
        </w:tc>
      </w:tr>
      <w:tr w:rsidR="00A413EB" w:rsidRPr="00B1712F" w14:paraId="419D5FFF" w14:textId="77777777" w:rsidTr="00787D92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2031CDF2" w14:textId="169B59CC" w:rsidR="00A413EB" w:rsidRPr="00B1712F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實習機構</w:t>
            </w:r>
            <w:r w:rsidR="00A413EB" w:rsidRPr="00B1712F">
              <w:rPr>
                <w:rFonts w:eastAsia="標楷體" w:hint="eastAsia"/>
              </w:rPr>
              <w:t>名稱</w:t>
            </w:r>
          </w:p>
        </w:tc>
        <w:tc>
          <w:tcPr>
            <w:tcW w:w="7818" w:type="dxa"/>
            <w:gridSpan w:val="8"/>
            <w:vAlign w:val="center"/>
          </w:tcPr>
          <w:p w14:paraId="31B681C6" w14:textId="77777777" w:rsidR="00A413EB" w:rsidRPr="00B1712F" w:rsidRDefault="00A413EB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3D266004" w14:textId="77777777" w:rsidTr="00787D92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03B1F195" w14:textId="75BF6445" w:rsidR="00BA2022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實習地址</w:t>
            </w:r>
          </w:p>
        </w:tc>
        <w:tc>
          <w:tcPr>
            <w:tcW w:w="7818" w:type="dxa"/>
            <w:gridSpan w:val="8"/>
            <w:vAlign w:val="center"/>
          </w:tcPr>
          <w:p w14:paraId="5C8D8B50" w14:textId="77777777" w:rsidR="00BA2022" w:rsidRPr="00B1712F" w:rsidRDefault="00BA2022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72081E1C" w14:textId="77777777" w:rsidTr="00787D92">
        <w:trPr>
          <w:trHeight w:val="1247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26683BB2" w14:textId="1C17388D" w:rsidR="00BA2022" w:rsidRDefault="00BA2022" w:rsidP="00A55719">
            <w:pPr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提供薪資或獎學金</w:t>
            </w:r>
          </w:p>
        </w:tc>
        <w:tc>
          <w:tcPr>
            <w:tcW w:w="7818" w:type="dxa"/>
            <w:gridSpan w:val="8"/>
            <w:vAlign w:val="center"/>
          </w:tcPr>
          <w:p w14:paraId="15BF88D7" w14:textId="22D3A3F6" w:rsidR="00BA2022" w:rsidRPr="00EA5C21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proofErr w:type="gramStart"/>
            <w:r>
              <w:rPr>
                <w:rFonts w:eastAsia="標楷體" w:hint="eastAsia"/>
              </w:rPr>
              <w:t>僱傭</w:t>
            </w:r>
            <w:proofErr w:type="gramEnd"/>
            <w:r>
              <w:rPr>
                <w:rFonts w:eastAsia="標楷體" w:hint="eastAsia"/>
              </w:rPr>
              <w:t>）</w:t>
            </w:r>
            <w:sdt>
              <w:sdtPr>
                <w:rPr>
                  <w:rFonts w:eastAsia="標楷體" w:hint="eastAsia"/>
                </w:rPr>
                <w:id w:val="2005919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Pr="00BA2022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r w:rsidRPr="00F6631A">
              <w:rPr>
                <w:rFonts w:eastAsia="標楷體" w:hint="eastAsia"/>
              </w:rPr>
              <w:t>以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月</w:t>
            </w:r>
            <w:r w:rsidRPr="00BA2022">
              <w:rPr>
                <w:rFonts w:eastAsia="標楷體" w:hint="eastAsia"/>
              </w:rPr>
              <w:t>/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時</w:t>
            </w:r>
            <w:r w:rsidRPr="00F6631A">
              <w:rPr>
                <w:rFonts w:eastAsia="標楷體" w:hint="eastAsia"/>
              </w:rPr>
              <w:t>薪計，每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月</w:t>
            </w:r>
            <w:r w:rsidRPr="00BA2022">
              <w:rPr>
                <w:rFonts w:eastAsia="標楷體" w:hint="eastAsia"/>
              </w:rPr>
              <w:t>/</w:t>
            </w:r>
            <w:r w:rsidR="003A7873">
              <w:rPr>
                <w:rFonts w:ascii="標楷體" w:eastAsia="標楷體" w:hAnsi="標楷體" w:hint="eastAsia"/>
              </w:rPr>
              <w:t>□</w:t>
            </w:r>
            <w:r w:rsidRPr="00BA2022">
              <w:rPr>
                <w:rFonts w:eastAsia="標楷體" w:hint="eastAsia"/>
              </w:rPr>
              <w:t>時</w:t>
            </w:r>
            <w:r w:rsidRPr="00F6631A">
              <w:rPr>
                <w:rFonts w:eastAsia="標楷體" w:hint="eastAsia"/>
              </w:rPr>
              <w:t>給付新臺幣</w:t>
            </w:r>
            <w:r w:rsidRPr="00BA2022">
              <w:rPr>
                <w:rFonts w:eastAsia="標楷體"/>
                <w:u w:val="single"/>
              </w:rPr>
              <w:t xml:space="preserve"> </w:t>
            </w:r>
            <w:r w:rsidRPr="00BA2022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</w:t>
            </w:r>
            <w:r w:rsidRPr="00BA2022">
              <w:rPr>
                <w:rFonts w:eastAsia="標楷體" w:hint="eastAsia"/>
              </w:rPr>
              <w:t xml:space="preserve">  </w:t>
            </w:r>
            <w:r w:rsidRPr="00F6631A">
              <w:rPr>
                <w:rFonts w:eastAsia="標楷體" w:hint="eastAsia"/>
              </w:rPr>
              <w:t>元，並依法辦理勞健保及勞退</w:t>
            </w:r>
          </w:p>
          <w:p w14:paraId="07C6D5E3" w14:textId="25E1FB8E" w:rsidR="00BA2022" w:rsidRPr="00B1712F" w:rsidRDefault="00BA2022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eastAsia="標楷體" w:hint="eastAsia"/>
              </w:rPr>
              <w:t>（非</w:t>
            </w:r>
            <w:proofErr w:type="gramStart"/>
            <w:r>
              <w:rPr>
                <w:rFonts w:eastAsia="標楷體" w:hint="eastAsia"/>
              </w:rPr>
              <w:t>僱傭</w:t>
            </w:r>
            <w:proofErr w:type="gramEnd"/>
            <w:r>
              <w:rPr>
                <w:rFonts w:eastAsia="標楷體" w:hint="eastAsia"/>
              </w:rPr>
              <w:t>）</w:t>
            </w:r>
            <w:sdt>
              <w:sdtPr>
                <w:rPr>
                  <w:rFonts w:eastAsia="標楷體" w:hint="eastAsia"/>
                </w:rPr>
                <w:id w:val="-4056903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無薪資</w:t>
            </w:r>
            <w:r>
              <w:rPr>
                <w:rFonts w:eastAsia="標楷體" w:hint="eastAsia"/>
              </w:rPr>
              <w:t>；</w:t>
            </w:r>
            <w:sdt>
              <w:sdtPr>
                <w:rPr>
                  <w:rFonts w:eastAsia="標楷體" w:hint="eastAsia"/>
                </w:rPr>
                <w:id w:val="179039939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獎學金，</w:t>
            </w:r>
            <w:r w:rsidRPr="00F6631A">
              <w:rPr>
                <w:rFonts w:eastAsia="標楷體" w:hint="eastAsia"/>
              </w:rPr>
              <w:t>每</w:t>
            </w:r>
            <w:r w:rsidRPr="00EA5C21">
              <w:rPr>
                <w:rFonts w:eastAsia="標楷體" w:hint="eastAsia"/>
                <w:u w:val="single"/>
              </w:rPr>
              <w:t xml:space="preserve">     </w:t>
            </w:r>
            <w:r w:rsidRPr="00F6631A">
              <w:rPr>
                <w:rFonts w:eastAsia="標楷體" w:hint="eastAsia"/>
              </w:rPr>
              <w:t>給付新臺幣</w:t>
            </w:r>
            <w:r w:rsidRPr="00EA5C21">
              <w:rPr>
                <w:rFonts w:eastAsia="標楷體" w:hint="eastAsia"/>
                <w:u w:val="single"/>
              </w:rPr>
              <w:t xml:space="preserve">       </w:t>
            </w:r>
            <w:r w:rsidRPr="00F6631A">
              <w:rPr>
                <w:rFonts w:eastAsia="標楷體" w:hint="eastAsia"/>
              </w:rPr>
              <w:t>元</w:t>
            </w:r>
          </w:p>
        </w:tc>
      </w:tr>
      <w:tr w:rsidR="00BA2022" w:rsidRPr="00B1712F" w14:paraId="1EFD6D70" w14:textId="77777777" w:rsidTr="00001594">
        <w:trPr>
          <w:trHeight w:val="510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515A63D6" w14:textId="4791B5C7" w:rsidR="00BA2022" w:rsidRPr="00EA5C21" w:rsidRDefault="00BA2022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其他福利</w:t>
            </w:r>
          </w:p>
        </w:tc>
        <w:tc>
          <w:tcPr>
            <w:tcW w:w="7818" w:type="dxa"/>
            <w:gridSpan w:val="8"/>
            <w:vAlign w:val="center"/>
          </w:tcPr>
          <w:p w14:paraId="13B4ED39" w14:textId="79BAA5FD" w:rsidR="00BA2022" w:rsidRDefault="00BA2022" w:rsidP="00A55719">
            <w:pPr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住宿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772ED1">
              <w:rPr>
                <w:rFonts w:eastAsia="標楷體" w:hint="eastAsia"/>
              </w:rPr>
              <w:t>□</w:t>
            </w:r>
            <w:proofErr w:type="gramStart"/>
            <w:r w:rsidRPr="00772ED1">
              <w:rPr>
                <w:rFonts w:eastAsia="標楷體" w:hint="eastAsia"/>
              </w:rPr>
              <w:t>供宿</w:t>
            </w:r>
            <w:proofErr w:type="gramEnd"/>
            <w:r w:rsidRPr="00772ED1">
              <w:rPr>
                <w:rFonts w:eastAsia="標楷體" w:hint="eastAsia"/>
              </w:rPr>
              <w:t xml:space="preserve"> </w:t>
            </w:r>
            <w:r w:rsidRPr="00772ED1">
              <w:rPr>
                <w:rFonts w:eastAsia="標楷體" w:hint="eastAsia"/>
              </w:rPr>
              <w:t>□自理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膳食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</w:t>
            </w:r>
            <w:r w:rsidRPr="00772ED1">
              <w:rPr>
                <w:rFonts w:eastAsia="標楷體" w:hint="eastAsia"/>
              </w:rPr>
              <w:t>□有</w:t>
            </w:r>
            <w:r w:rsidRPr="00772ED1">
              <w:rPr>
                <w:rFonts w:eastAsia="標楷體" w:hint="eastAsia"/>
              </w:rPr>
              <w:t xml:space="preserve">     </w:t>
            </w:r>
            <w:r w:rsidRPr="00772ED1">
              <w:rPr>
                <w:rFonts w:eastAsia="標楷體" w:hint="eastAsia"/>
              </w:rPr>
              <w:t>□無</w:t>
            </w:r>
            <w:r w:rsidR="00A40A6F">
              <w:rPr>
                <w:rFonts w:eastAsia="標楷體" w:hint="eastAsia"/>
              </w:rPr>
              <w:t xml:space="preserve"> </w:t>
            </w:r>
            <w:r w:rsidR="00A40A6F">
              <w:rPr>
                <w:rFonts w:eastAsia="標楷體"/>
              </w:rPr>
              <w:t xml:space="preserve"> </w:t>
            </w:r>
            <w:r w:rsidR="00A40A6F">
              <w:rPr>
                <w:rFonts w:eastAsia="標楷體" w:hint="eastAsia"/>
              </w:rPr>
              <w:t>交通</w:t>
            </w:r>
            <w:r w:rsidR="00A40A6F">
              <w:rPr>
                <w:rFonts w:eastAsia="標楷體" w:hint="eastAsia"/>
              </w:rPr>
              <w:t xml:space="preserve"> </w:t>
            </w:r>
            <w:r w:rsidR="00A40A6F">
              <w:rPr>
                <w:rFonts w:eastAsia="標楷體"/>
              </w:rPr>
              <w:t xml:space="preserve"> </w:t>
            </w:r>
            <w:r w:rsidR="00A40A6F" w:rsidRPr="00772ED1">
              <w:rPr>
                <w:rFonts w:eastAsia="標楷體" w:hint="eastAsia"/>
              </w:rPr>
              <w:t>□有</w:t>
            </w:r>
            <w:r w:rsidR="00A40A6F" w:rsidRPr="00772ED1">
              <w:rPr>
                <w:rFonts w:eastAsia="標楷體" w:hint="eastAsia"/>
              </w:rPr>
              <w:t xml:space="preserve">     </w:t>
            </w:r>
            <w:r w:rsidR="00A40A6F" w:rsidRPr="00772ED1">
              <w:rPr>
                <w:rFonts w:eastAsia="標楷體" w:hint="eastAsia"/>
              </w:rPr>
              <w:t>□無</w:t>
            </w:r>
          </w:p>
        </w:tc>
      </w:tr>
      <w:tr w:rsidR="00BA2022" w:rsidRPr="00B1712F" w14:paraId="3DC179F2" w14:textId="77777777" w:rsidTr="00A55719">
        <w:trPr>
          <w:trHeight w:val="86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174B39A1" w14:textId="77777777" w:rsidR="00A55719" w:rsidRDefault="00A40A6F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實作學習需求</w:t>
            </w:r>
          </w:p>
          <w:p w14:paraId="4D789606" w14:textId="5CD94C26" w:rsidR="00BA2022" w:rsidRPr="00B1712F" w:rsidRDefault="00A40A6F" w:rsidP="00A5571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與內容</w:t>
            </w:r>
          </w:p>
        </w:tc>
        <w:tc>
          <w:tcPr>
            <w:tcW w:w="7818" w:type="dxa"/>
            <w:gridSpan w:val="8"/>
            <w:vAlign w:val="center"/>
          </w:tcPr>
          <w:p w14:paraId="26203C99" w14:textId="77777777" w:rsidR="00BA2022" w:rsidRPr="00B1712F" w:rsidRDefault="00BA2022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BA2022" w:rsidRPr="00B1712F" w14:paraId="531FFEF1" w14:textId="77777777" w:rsidTr="00A55719">
        <w:trPr>
          <w:trHeight w:val="454"/>
          <w:jc w:val="center"/>
        </w:trPr>
        <w:tc>
          <w:tcPr>
            <w:tcW w:w="10092" w:type="dxa"/>
            <w:gridSpan w:val="9"/>
            <w:tcBorders>
              <w:bottom w:val="single" w:sz="4" w:space="0" w:color="auto"/>
            </w:tcBorders>
            <w:vAlign w:val="center"/>
          </w:tcPr>
          <w:p w14:paraId="05B02FA2" w14:textId="0301EFBF" w:rsidR="00BA2022" w:rsidRPr="00772ED1" w:rsidRDefault="00BA2022" w:rsidP="00A55719">
            <w:pPr>
              <w:rPr>
                <w:rFonts w:eastAsia="標楷體"/>
                <w:b/>
              </w:rPr>
            </w:pPr>
            <w:r w:rsidRPr="00772ED1">
              <w:rPr>
                <w:rFonts w:eastAsia="標楷體"/>
                <w:b/>
              </w:rPr>
              <w:t>二、</w:t>
            </w:r>
            <w:r w:rsidR="00A40A6F" w:rsidRPr="00787D92">
              <w:rPr>
                <w:rFonts w:ascii="標楷體" w:eastAsia="標楷體" w:hAnsi="標楷體"/>
                <w:b/>
              </w:rPr>
              <w:t>實習內容專業評估</w:t>
            </w:r>
            <w:r w:rsidR="00A40A6F" w:rsidRPr="00EA5C21">
              <w:rPr>
                <w:rFonts w:eastAsia="標楷體" w:hint="eastAsia"/>
                <w:b/>
              </w:rPr>
              <w:t xml:space="preserve"> </w:t>
            </w:r>
            <w:r w:rsidR="00A40A6F" w:rsidRPr="00EA5C21">
              <w:rPr>
                <w:rFonts w:eastAsia="標楷體" w:hint="eastAsia"/>
                <w:sz w:val="20"/>
              </w:rPr>
              <w:t>(</w:t>
            </w:r>
            <w:r w:rsidR="00A40A6F" w:rsidRPr="00EA5C21">
              <w:rPr>
                <w:rFonts w:eastAsia="標楷體"/>
                <w:sz w:val="20"/>
              </w:rPr>
              <w:t>極佳</w:t>
            </w:r>
            <w:r w:rsidR="00A40A6F" w:rsidRPr="00EA5C21">
              <w:rPr>
                <w:rFonts w:eastAsia="標楷體" w:hint="eastAsia"/>
                <w:sz w:val="20"/>
              </w:rPr>
              <w:t>為</w:t>
            </w:r>
            <w:r w:rsidR="00A40A6F" w:rsidRPr="00EA5C21">
              <w:rPr>
                <w:rFonts w:eastAsia="標楷體"/>
                <w:sz w:val="20"/>
              </w:rPr>
              <w:t>5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、佳</w:t>
            </w:r>
            <w:r w:rsidR="00A40A6F" w:rsidRPr="00EA5C21">
              <w:rPr>
                <w:rFonts w:eastAsia="標楷體" w:hint="eastAsia"/>
                <w:sz w:val="20"/>
              </w:rPr>
              <w:t>為</w:t>
            </w:r>
            <w:r w:rsidR="00A40A6F" w:rsidRPr="00EA5C21">
              <w:rPr>
                <w:rFonts w:eastAsia="標楷體"/>
                <w:sz w:val="20"/>
              </w:rPr>
              <w:t>4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</w:t>
            </w:r>
            <w:r w:rsidR="00A40A6F" w:rsidRPr="00EA5C21">
              <w:rPr>
                <w:rFonts w:eastAsia="標楷體" w:hint="eastAsia"/>
                <w:sz w:val="20"/>
              </w:rPr>
              <w:t>普通為</w:t>
            </w:r>
            <w:r w:rsidR="00A40A6F" w:rsidRPr="00EA5C21">
              <w:rPr>
                <w:rFonts w:eastAsia="標楷體"/>
                <w:sz w:val="20"/>
              </w:rPr>
              <w:t>3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</w:t>
            </w:r>
            <w:r w:rsidR="00A40A6F" w:rsidRPr="00EA5C21">
              <w:rPr>
                <w:rFonts w:eastAsia="標楷體" w:hint="eastAsia"/>
                <w:sz w:val="20"/>
              </w:rPr>
              <w:t>差為</w:t>
            </w:r>
            <w:r w:rsidR="00A40A6F" w:rsidRPr="00EA5C21">
              <w:rPr>
                <w:rFonts w:eastAsia="標楷體"/>
                <w:sz w:val="20"/>
              </w:rPr>
              <w:t>2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/>
                <w:sz w:val="20"/>
              </w:rPr>
              <w:t>、極</w:t>
            </w:r>
            <w:r w:rsidR="00A40A6F" w:rsidRPr="00EA5C21">
              <w:rPr>
                <w:rFonts w:eastAsia="標楷體" w:hint="eastAsia"/>
                <w:sz w:val="20"/>
              </w:rPr>
              <w:t>差為</w:t>
            </w:r>
            <w:r w:rsidR="00A40A6F" w:rsidRPr="00EA5C21">
              <w:rPr>
                <w:rFonts w:eastAsia="標楷體"/>
                <w:sz w:val="20"/>
              </w:rPr>
              <w:t>1</w:t>
            </w:r>
            <w:r w:rsidR="00A40A6F" w:rsidRPr="00EA5C21">
              <w:rPr>
                <w:rFonts w:eastAsia="標楷體" w:hint="eastAsia"/>
                <w:sz w:val="20"/>
              </w:rPr>
              <w:t>分</w:t>
            </w:r>
            <w:r w:rsidR="00A40A6F" w:rsidRPr="00EA5C21">
              <w:rPr>
                <w:rFonts w:eastAsia="標楷體" w:hint="eastAsia"/>
                <w:sz w:val="20"/>
              </w:rPr>
              <w:t>)</w:t>
            </w:r>
          </w:p>
        </w:tc>
      </w:tr>
      <w:tr w:rsidR="003A7873" w:rsidRPr="00B1712F" w14:paraId="10C18644" w14:textId="77777777" w:rsidTr="00001594">
        <w:trPr>
          <w:trHeight w:val="624"/>
          <w:jc w:val="center"/>
        </w:trPr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43A05" w14:textId="77777777" w:rsidR="003A7873" w:rsidRPr="00772ED1" w:rsidRDefault="003A7873" w:rsidP="00A55719">
            <w:pPr>
              <w:jc w:val="distribute"/>
              <w:rPr>
                <w:rFonts w:eastAsia="標楷體"/>
              </w:rPr>
            </w:pPr>
            <w:r w:rsidRPr="00772ED1">
              <w:rPr>
                <w:rFonts w:eastAsia="標楷體" w:hint="eastAsia"/>
              </w:rPr>
              <w:t>評估項目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4B29CD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/>
              </w:rPr>
              <w:t>極佳</w:t>
            </w:r>
          </w:p>
          <w:p w14:paraId="7336F74F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(5)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EBA756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佳</w:t>
            </w:r>
          </w:p>
          <w:p w14:paraId="7237CDC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(4)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1DF57A9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可</w:t>
            </w:r>
          </w:p>
          <w:p w14:paraId="5032EA1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(3)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C4BBD03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</w:rPr>
            </w:pPr>
            <w:r w:rsidRPr="00772ED1">
              <w:rPr>
                <w:rFonts w:ascii="Times New Roman" w:eastAsia="標楷體" w:hAnsi="Times New Roman"/>
              </w:rPr>
              <w:t>不佳</w:t>
            </w:r>
          </w:p>
          <w:p w14:paraId="109F0691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(2)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FB6C2A" w14:textId="36FD3972" w:rsidR="003A7873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/>
              </w:rPr>
              <w:t>極</w:t>
            </w:r>
            <w:r>
              <w:rPr>
                <w:rFonts w:ascii="Times New Roman" w:eastAsia="標楷體" w:hAnsi="Times New Roman" w:hint="eastAsia"/>
              </w:rPr>
              <w:t>差</w:t>
            </w:r>
          </w:p>
          <w:p w14:paraId="4D2843B4" w14:textId="21715B1B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 w:rsidRPr="00B1712F">
              <w:rPr>
                <w:rFonts w:ascii="Times New Roman" w:eastAsia="標楷體" w:hAnsi="Times New Roman" w:hint="eastAsia"/>
              </w:rPr>
              <w:t>(1)</w:t>
            </w:r>
          </w:p>
        </w:tc>
        <w:tc>
          <w:tcPr>
            <w:tcW w:w="2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1D62E79" w14:textId="3D0198DE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EA5C21">
              <w:rPr>
                <w:rFonts w:eastAsia="標楷體" w:hint="eastAsia"/>
              </w:rPr>
              <w:t>評估總分</w:t>
            </w:r>
          </w:p>
        </w:tc>
      </w:tr>
      <w:tr w:rsidR="003A7873" w:rsidRPr="00B1712F" w14:paraId="10615677" w14:textId="77777777" w:rsidTr="00001594">
        <w:trPr>
          <w:trHeight w:val="454"/>
          <w:jc w:val="center"/>
        </w:trPr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489BEB" w14:textId="24C37B8C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實習時間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2869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41872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EA9D2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9C1E5C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1C2E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736F1B" w14:textId="77777777" w:rsidR="003A7873" w:rsidRPr="00EA5C21" w:rsidRDefault="003A7873" w:rsidP="00A55719">
            <w:pPr>
              <w:jc w:val="center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________</w:t>
            </w:r>
            <w:r w:rsidRPr="00EA5C21">
              <w:rPr>
                <w:rFonts w:eastAsia="標楷體" w:hint="eastAsia"/>
              </w:rPr>
              <w:t>分</w:t>
            </w:r>
          </w:p>
          <w:p w14:paraId="3E45A1EA" w14:textId="2C7A132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Pr="00EA5C21">
              <w:rPr>
                <w:rFonts w:eastAsia="標楷體" w:hint="eastAsia"/>
                <w:color w:val="FF0000"/>
                <w:sz w:val="20"/>
              </w:rPr>
              <w:t>未達</w:t>
            </w:r>
            <w:r w:rsidRPr="00EA5C21">
              <w:rPr>
                <w:rFonts w:eastAsia="標楷體" w:hint="eastAsia"/>
                <w:color w:val="FF0000"/>
                <w:sz w:val="20"/>
              </w:rPr>
              <w:t>24</w:t>
            </w:r>
            <w:r w:rsidRPr="00EA5C21">
              <w:rPr>
                <w:rFonts w:eastAsia="標楷體" w:hint="eastAsia"/>
                <w:color w:val="FF0000"/>
                <w:sz w:val="20"/>
              </w:rPr>
              <w:t>分者不得推薦為實習機構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3A7873" w:rsidRPr="00B1712F" w14:paraId="60E3C1F0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EDF83" w14:textId="087696E9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環境及安全性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11549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1BCD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7F43B6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59ED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F11DC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26BAA1F4" w14:textId="31901E81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2F30053A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940C26" w14:textId="7732A9FC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實習專業性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2E039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80E36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A14B53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D3859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25775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23B9EFC4" w14:textId="19B27E42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2686174F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453F6F" w14:textId="072A4B85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實習負荷量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F7C75" w14:textId="77777777" w:rsidR="003A7873" w:rsidRPr="00772ED1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(</w:t>
            </w:r>
            <w:r w:rsidRPr="00772ED1">
              <w:rPr>
                <w:rFonts w:ascii="Times New Roman" w:eastAsia="標楷體" w:hAnsi="Times New Roman" w:hint="eastAsia"/>
              </w:rPr>
              <w:t>適合</w:t>
            </w:r>
            <w:r w:rsidRPr="00772ED1">
              <w:rPr>
                <w:rFonts w:ascii="Times New Roman" w:eastAsia="標楷體" w:hAnsi="Times New Roman" w:hint="eastAsia"/>
              </w:rPr>
              <w:t>)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768D5E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1A021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CF66B5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0AF5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  <w:r w:rsidRPr="00B1712F">
              <w:rPr>
                <w:rFonts w:ascii="Times New Roman" w:eastAsia="標楷體" w:hAnsi="Times New Roman" w:hint="eastAsia"/>
              </w:rPr>
              <w:t>(</w:t>
            </w:r>
            <w:r w:rsidRPr="00B1712F">
              <w:rPr>
                <w:rFonts w:ascii="Times New Roman" w:eastAsia="標楷體" w:hAnsi="Times New Roman" w:hint="eastAsia"/>
              </w:rPr>
              <w:t>太重</w:t>
            </w:r>
            <w:r w:rsidRPr="00B1712F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16A3D744" w14:textId="52C96149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4CCCD6E6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38EFBE" w14:textId="6389A200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實習培訓計畫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520EC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0E08CA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74159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6C4A7F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87A6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</w:tcBorders>
            <w:vAlign w:val="center"/>
          </w:tcPr>
          <w:p w14:paraId="7572B669" w14:textId="7E2CE0A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3A7873" w:rsidRPr="00B1712F" w14:paraId="49E33B66" w14:textId="77777777" w:rsidTr="00001594">
        <w:trPr>
          <w:trHeight w:val="454"/>
          <w:jc w:val="center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5D2007" w14:textId="454DD81A" w:rsidR="003A7873" w:rsidRPr="00772ED1" w:rsidRDefault="003A7873" w:rsidP="00001594">
            <w:pPr>
              <w:jc w:val="distribute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合作理念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A28AA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 xml:space="preserve">   </w:t>
            </w: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E07E7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1FD96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1A4712" w14:textId="77777777" w:rsidR="003A7873" w:rsidRPr="00772ED1" w:rsidRDefault="003A7873" w:rsidP="00A55719">
            <w:pPr>
              <w:pStyle w:val="a4"/>
              <w:adjustRightInd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772ED1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5D280" w14:textId="77777777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  <w:r w:rsidRPr="00B1712F">
              <w:rPr>
                <w:rFonts w:ascii="Times New Roman" w:eastAsia="標楷體" w:hAnsi="Times New Roman" w:hint="eastAsia"/>
              </w:rPr>
              <w:t xml:space="preserve">  </w:t>
            </w:r>
            <w:r w:rsidRPr="00B1712F">
              <w:rPr>
                <w:rFonts w:ascii="Times New Roman" w:eastAsia="標楷體" w:hAnsi="Times New Roman" w:hint="eastAsia"/>
              </w:rPr>
              <w:t>□</w:t>
            </w:r>
          </w:p>
        </w:tc>
        <w:tc>
          <w:tcPr>
            <w:tcW w:w="214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2566BE" w14:textId="59B4253F" w:rsidR="003A7873" w:rsidRPr="00B1712F" w:rsidRDefault="003A7873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A55719" w:rsidRPr="00B1712F" w14:paraId="0F061D17" w14:textId="77777777" w:rsidTr="00787D92">
        <w:trPr>
          <w:trHeight w:val="510"/>
          <w:jc w:val="center"/>
        </w:trPr>
        <w:tc>
          <w:tcPr>
            <w:tcW w:w="10092" w:type="dxa"/>
            <w:gridSpan w:val="9"/>
            <w:vAlign w:val="center"/>
          </w:tcPr>
          <w:p w14:paraId="663B6106" w14:textId="7D0FD494" w:rsidR="00A55719" w:rsidRPr="00B1712F" w:rsidRDefault="00A55719" w:rsidP="00787D92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EA5C21">
              <w:rPr>
                <w:rFonts w:eastAsia="標楷體" w:hint="eastAsia"/>
                <w:b/>
              </w:rPr>
              <w:t>三、實習機構及實習場域之相關安全防護檢核</w:t>
            </w:r>
            <w:r w:rsidRPr="00EA5C21">
              <w:rPr>
                <w:rFonts w:eastAsia="標楷體" w:hint="eastAsia"/>
                <w:b/>
              </w:rPr>
              <w:t xml:space="preserve"> (</w:t>
            </w:r>
            <w:r w:rsidRPr="00EA5C21">
              <w:rPr>
                <w:rFonts w:eastAsia="標楷體" w:hint="eastAsia"/>
                <w:b/>
              </w:rPr>
              <w:t>環境及</w:t>
            </w:r>
            <w:proofErr w:type="gramStart"/>
            <w:r w:rsidRPr="00EA5C21">
              <w:rPr>
                <w:rFonts w:eastAsia="標楷體" w:hint="eastAsia"/>
                <w:b/>
              </w:rPr>
              <w:t>安全性細項</w:t>
            </w:r>
            <w:proofErr w:type="gramEnd"/>
            <w:r w:rsidRPr="00EA5C21">
              <w:rPr>
                <w:rFonts w:eastAsia="標楷體" w:hint="eastAsia"/>
                <w:b/>
              </w:rPr>
              <w:t>評估</w:t>
            </w:r>
            <w:r w:rsidRPr="00EA5C21">
              <w:rPr>
                <w:rFonts w:eastAsia="標楷體" w:hint="eastAsia"/>
                <w:b/>
              </w:rPr>
              <w:t>)</w:t>
            </w:r>
          </w:p>
        </w:tc>
      </w:tr>
      <w:tr w:rsidR="00A55719" w:rsidRPr="00B1712F" w14:paraId="6D848AB4" w14:textId="77777777" w:rsidTr="00001594">
        <w:trPr>
          <w:trHeight w:val="1247"/>
          <w:jc w:val="center"/>
        </w:trPr>
        <w:tc>
          <w:tcPr>
            <w:tcW w:w="10092" w:type="dxa"/>
            <w:gridSpan w:val="9"/>
            <w:vAlign w:val="center"/>
          </w:tcPr>
          <w:p w14:paraId="73B4930A" w14:textId="77777777" w:rsidR="00A55719" w:rsidRPr="00EA5C21" w:rsidRDefault="00A55719" w:rsidP="00001594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1.</w:t>
            </w:r>
            <w:r w:rsidRPr="00EA5C21">
              <w:rPr>
                <w:rFonts w:eastAsia="標楷體" w:hint="eastAsia"/>
              </w:rPr>
              <w:t>實習場域所屬類型：</w:t>
            </w:r>
          </w:p>
          <w:p w14:paraId="7179E0D7" w14:textId="2DB8CA88" w:rsidR="00A55719" w:rsidRPr="00EA5C21" w:rsidRDefault="001D0336" w:rsidP="00001594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882606379"/>
                <w14:checkbox>
                  <w14:checked w14:val="1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SimHei" w:eastAsia="SimHei" w:hAnsi="SimHei" w:hint="eastAsia"/>
                  </w:rPr>
                  <w:t>■</w:t>
                </w:r>
              </w:sdtContent>
            </w:sdt>
            <w:r w:rsidR="00A55719" w:rsidRPr="00EA5C21">
              <w:rPr>
                <w:rFonts w:eastAsia="標楷體" w:hint="eastAsia"/>
              </w:rPr>
              <w:t>一般辦公場所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20939591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醫事機構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54757211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政府機關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346636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其他：</w:t>
            </w:r>
            <w:r w:rsidR="00A55719" w:rsidRPr="00EA5C21">
              <w:rPr>
                <w:rFonts w:eastAsia="標楷體" w:hint="eastAsia"/>
                <w:u w:val="single"/>
              </w:rPr>
              <w:t xml:space="preserve">                    </w:t>
            </w:r>
          </w:p>
          <w:p w14:paraId="0CE5F8C0" w14:textId="6BB37BD5" w:rsidR="00A55719" w:rsidRPr="00B1712F" w:rsidRDefault="001D0336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eastAsia="標楷體" w:hint="eastAsia"/>
                </w:rPr>
                <w:id w:val="-128981243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屬勞動檢查法第</w:t>
            </w:r>
            <w:r w:rsidR="00A55719" w:rsidRPr="00EA5C21">
              <w:rPr>
                <w:rFonts w:eastAsia="標楷體" w:hint="eastAsia"/>
              </w:rPr>
              <w:t>26</w:t>
            </w:r>
            <w:r w:rsidR="00A55719" w:rsidRPr="00EA5C21">
              <w:rPr>
                <w:rFonts w:eastAsia="標楷體" w:hint="eastAsia"/>
              </w:rPr>
              <w:t>條規定之危險性工作場所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請附檢查合格證明，未</w:t>
            </w:r>
            <w:proofErr w:type="gramStart"/>
            <w:r w:rsidR="00A55719" w:rsidRPr="00EA5C21">
              <w:rPr>
                <w:rFonts w:eastAsia="標楷體" w:hint="eastAsia"/>
                <w:color w:val="FF0000"/>
                <w:sz w:val="20"/>
              </w:rPr>
              <w:t>檢附者不得</w:t>
            </w:r>
            <w:proofErr w:type="gramEnd"/>
            <w:r w:rsidR="00A55719" w:rsidRPr="00EA5C21">
              <w:rPr>
                <w:rFonts w:eastAsia="標楷體" w:hint="eastAsia"/>
                <w:color w:val="FF0000"/>
                <w:sz w:val="20"/>
              </w:rPr>
              <w:t>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02281A7E" w14:textId="77777777" w:rsidTr="00787D92">
        <w:trPr>
          <w:trHeight w:val="850"/>
          <w:jc w:val="center"/>
        </w:trPr>
        <w:tc>
          <w:tcPr>
            <w:tcW w:w="10092" w:type="dxa"/>
            <w:gridSpan w:val="9"/>
            <w:vAlign w:val="center"/>
          </w:tcPr>
          <w:p w14:paraId="15FAEEC9" w14:textId="77777777" w:rsidR="00A55719" w:rsidRPr="00EA5C21" w:rsidRDefault="00A55719" w:rsidP="00001594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2.</w:t>
            </w:r>
            <w:r w:rsidRPr="00EA5C21">
              <w:rPr>
                <w:rFonts w:eastAsia="標楷體" w:hint="eastAsia"/>
              </w:rPr>
              <w:t>實習機構是否依法設立或登記：</w:t>
            </w:r>
          </w:p>
          <w:p w14:paraId="4B39C42F" w14:textId="56A7572E" w:rsidR="00A55719" w:rsidRPr="00B1712F" w:rsidRDefault="001D0336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sdt>
              <w:sdtPr>
                <w:rPr>
                  <w:rFonts w:eastAsia="標楷體" w:hint="eastAsia"/>
                </w:rPr>
                <w:id w:val="-15812840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是</w:t>
            </w:r>
            <w:r w:rsidR="00A55719" w:rsidRPr="00EA5C21">
              <w:rPr>
                <w:rFonts w:eastAsia="標楷體" w:hint="eastAsia"/>
              </w:rPr>
              <w:t>(</w:t>
            </w:r>
            <w:r w:rsidR="00A55719" w:rsidRPr="00EA5C21">
              <w:rPr>
                <w:rFonts w:eastAsia="標楷體" w:hint="eastAsia"/>
              </w:rPr>
              <w:t>請檢附合法設立或登記證明</w:t>
            </w:r>
            <w:r w:rsidR="00A55719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123300589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否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48A7E2D5" w14:textId="77777777" w:rsidTr="00001594">
        <w:trPr>
          <w:trHeight w:val="1928"/>
          <w:jc w:val="center"/>
        </w:trPr>
        <w:tc>
          <w:tcPr>
            <w:tcW w:w="10092" w:type="dxa"/>
            <w:gridSpan w:val="9"/>
            <w:vAlign w:val="center"/>
          </w:tcPr>
          <w:p w14:paraId="15ECC8AE" w14:textId="77777777" w:rsidR="00A55719" w:rsidRPr="00EA5C21" w:rsidRDefault="00A55719" w:rsidP="00001594">
            <w:pPr>
              <w:ind w:left="240" w:hangingChars="100" w:hanging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3.</w:t>
            </w:r>
            <w:r w:rsidRPr="00EA5C21">
              <w:rPr>
                <w:rFonts w:eastAsia="標楷體" w:hint="eastAsia"/>
              </w:rPr>
              <w:t>實習機構是否具備足夠之訓練與指導人力、設施與設備，或訂有安全衛生工作相關守則</w:t>
            </w:r>
            <w:r w:rsidRPr="00EA5C21">
              <w:rPr>
                <w:rFonts w:eastAsia="標楷體" w:hint="eastAsia"/>
              </w:rPr>
              <w:t>(</w:t>
            </w:r>
            <w:r w:rsidRPr="00EA5C21">
              <w:rPr>
                <w:rFonts w:eastAsia="標楷體" w:hint="eastAsia"/>
              </w:rPr>
              <w:t>請勾選</w:t>
            </w:r>
            <w:r w:rsidRPr="00EA5C21">
              <w:rPr>
                <w:rFonts w:eastAsia="標楷體" w:hint="eastAsia"/>
              </w:rPr>
              <w:t>)</w:t>
            </w:r>
            <w:r w:rsidRPr="00EA5C21">
              <w:rPr>
                <w:rFonts w:eastAsia="標楷體" w:hint="eastAsia"/>
              </w:rPr>
              <w:t>：</w:t>
            </w:r>
          </w:p>
          <w:p w14:paraId="37DB8744" w14:textId="633B9672" w:rsidR="00A55719" w:rsidRPr="00EA5C21" w:rsidRDefault="001D0336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7770946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機械、設備或器具之維護及檢查</w:t>
            </w:r>
            <w:r w:rsidR="00A55719" w:rsidRPr="00EA5C21">
              <w:rPr>
                <w:rFonts w:eastAsia="標楷體" w:hint="eastAsia"/>
              </w:rPr>
              <w:t xml:space="preserve">  </w:t>
            </w:r>
            <w:sdt>
              <w:sdtPr>
                <w:rPr>
                  <w:rFonts w:eastAsia="標楷體" w:hint="eastAsia"/>
                </w:rPr>
                <w:id w:val="5344103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工作安全及衛生標準</w:t>
            </w:r>
            <w:r w:rsidR="00A55719" w:rsidRPr="00EA5C21">
              <w:rPr>
                <w:rFonts w:eastAsia="標楷體" w:hint="eastAsia"/>
              </w:rPr>
              <w:t xml:space="preserve"> </w:t>
            </w:r>
            <w:sdt>
              <w:sdtPr>
                <w:rPr>
                  <w:rFonts w:eastAsia="標楷體" w:hint="eastAsia"/>
                </w:rPr>
                <w:id w:val="151565546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教育及訓練</w:t>
            </w:r>
          </w:p>
          <w:p w14:paraId="7BE0FD30" w14:textId="55B6DCA5" w:rsidR="00A55719" w:rsidRPr="00EA5C21" w:rsidRDefault="001D0336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19579046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健康指導及管理措施</w:t>
            </w:r>
            <w:r w:rsidR="00A55719" w:rsidRPr="00EA5C21">
              <w:rPr>
                <w:rFonts w:eastAsia="標楷體" w:hint="eastAsia"/>
              </w:rPr>
              <w:t xml:space="preserve">            </w:t>
            </w:r>
            <w:sdt>
              <w:sdtPr>
                <w:rPr>
                  <w:rFonts w:eastAsia="標楷體" w:hint="eastAsia"/>
                </w:rPr>
                <w:id w:val="-106749157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急救及搶救</w:t>
            </w:r>
            <w:r w:rsidR="00A55719" w:rsidRPr="00EA5C21">
              <w:rPr>
                <w:rFonts w:eastAsia="標楷體" w:hint="eastAsia"/>
              </w:rPr>
              <w:t xml:space="preserve">         </w:t>
            </w:r>
            <w:sdt>
              <w:sdtPr>
                <w:rPr>
                  <w:rFonts w:eastAsia="標楷體" w:hint="eastAsia"/>
                </w:rPr>
                <w:id w:val="202505023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防護設施之準備、維持及使用</w:t>
            </w:r>
          </w:p>
          <w:p w14:paraId="3FE82A34" w14:textId="7D4348FD" w:rsidR="00A55719" w:rsidRPr="00EA5C21" w:rsidRDefault="001D0336" w:rsidP="00001594">
            <w:pPr>
              <w:ind w:leftChars="100" w:left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153140957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事故通報及報告</w:t>
            </w:r>
            <w:r w:rsidR="00A55719" w:rsidRPr="00EA5C21">
              <w:rPr>
                <w:rFonts w:eastAsia="標楷體" w:hint="eastAsia"/>
              </w:rPr>
              <w:t xml:space="preserve">                </w:t>
            </w:r>
            <w:sdt>
              <w:sdtPr>
                <w:rPr>
                  <w:rFonts w:eastAsia="標楷體" w:hint="eastAsia"/>
                </w:rPr>
                <w:id w:val="-68196398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其他：</w:t>
            </w:r>
            <w:r w:rsidR="00A55719" w:rsidRPr="00EA5C21">
              <w:rPr>
                <w:rFonts w:eastAsia="標楷體" w:hint="eastAsia"/>
                <w:u w:val="single"/>
              </w:rPr>
              <w:t xml:space="preserve">           </w:t>
            </w:r>
            <w:r w:rsidR="00A55719" w:rsidRPr="00EA5C21">
              <w:rPr>
                <w:rFonts w:eastAsia="標楷體" w:hint="eastAsia"/>
              </w:rPr>
              <w:t xml:space="preserve"> </w:t>
            </w:r>
            <w:r w:rsidR="00A55719">
              <w:rPr>
                <w:rFonts w:eastAsia="標楷體" w:hint="eastAsia"/>
              </w:rPr>
              <w:t xml:space="preserve"> 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勾選未達</w:t>
            </w:r>
            <w:r w:rsidR="00A55719">
              <w:rPr>
                <w:rFonts w:eastAsia="標楷體" w:hint="eastAsia"/>
                <w:color w:val="FF0000"/>
                <w:sz w:val="20"/>
              </w:rPr>
              <w:t>4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B1712F" w14:paraId="52FCDAE0" w14:textId="77777777" w:rsidTr="00787D92">
        <w:trPr>
          <w:trHeight w:val="964"/>
          <w:jc w:val="center"/>
        </w:trPr>
        <w:tc>
          <w:tcPr>
            <w:tcW w:w="10092" w:type="dxa"/>
            <w:gridSpan w:val="9"/>
            <w:vAlign w:val="center"/>
          </w:tcPr>
          <w:p w14:paraId="01F6D456" w14:textId="77777777" w:rsidR="00A55719" w:rsidRPr="00EA5C21" w:rsidRDefault="00A55719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4.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是否有重大職業災害紀錄：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Pr="00EA5C21">
              <w:rPr>
                <w:rFonts w:eastAsia="標楷體" w:hint="eastAsia"/>
                <w:color w:val="0000FF"/>
                <w:sz w:val="20"/>
              </w:rPr>
              <w:t>請至「重大職業災害公開網」查詢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293E3826" w14:textId="753C96BE" w:rsidR="00A55719" w:rsidRPr="00EA5C21" w:rsidRDefault="001D0336" w:rsidP="00787D92">
            <w:pPr>
              <w:ind w:left="240" w:hangingChars="100" w:hanging="240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212341533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無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92136668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有，非屬雇主過失</w:t>
            </w:r>
            <w:r w:rsidR="00A55719" w:rsidRPr="00EA5C21">
              <w:rPr>
                <w:rFonts w:eastAsia="標楷體" w:hint="eastAsia"/>
              </w:rPr>
              <w:t>(</w:t>
            </w:r>
            <w:r w:rsidR="00A55719" w:rsidRPr="00EA5C21">
              <w:rPr>
                <w:rFonts w:eastAsia="標楷體" w:hint="eastAsia"/>
              </w:rPr>
              <w:t>請檢附相關證明</w:t>
            </w:r>
            <w:r w:rsidR="00A55719" w:rsidRPr="00EA5C21">
              <w:rPr>
                <w:rFonts w:eastAsia="標楷體" w:hint="eastAsia"/>
              </w:rPr>
              <w:t xml:space="preserve">)     </w:t>
            </w:r>
            <w:sdt>
              <w:sdtPr>
                <w:rPr>
                  <w:rFonts w:eastAsia="標楷體" w:hint="eastAsia"/>
                </w:rPr>
                <w:id w:val="-207125704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有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407EA5A2" w14:textId="77777777" w:rsidTr="00A55719">
        <w:trPr>
          <w:trHeight w:val="260"/>
          <w:jc w:val="center"/>
        </w:trPr>
        <w:tc>
          <w:tcPr>
            <w:tcW w:w="10092" w:type="dxa"/>
            <w:gridSpan w:val="9"/>
          </w:tcPr>
          <w:p w14:paraId="4CC59C73" w14:textId="77777777" w:rsidR="00A55719" w:rsidRPr="00EA5C21" w:rsidRDefault="00A55719" w:rsidP="00A55719">
            <w:pPr>
              <w:ind w:left="192" w:hangingChars="80" w:hanging="192"/>
              <w:jc w:val="both"/>
              <w:rPr>
                <w:rFonts w:eastAsia="標楷體"/>
                <w:color w:val="0000FF"/>
              </w:rPr>
            </w:pPr>
            <w:r w:rsidRPr="00EA5C21">
              <w:rPr>
                <w:rFonts w:eastAsia="標楷體" w:hint="eastAsia"/>
              </w:rPr>
              <w:lastRenderedPageBreak/>
              <w:t>5.</w:t>
            </w:r>
            <w:r w:rsidRPr="00EA5C21">
              <w:rPr>
                <w:rFonts w:eastAsia="標楷體" w:hint="eastAsia"/>
              </w:rPr>
              <w:t>實習機構</w:t>
            </w:r>
            <w:r w:rsidRPr="00EA5C21">
              <w:rPr>
                <w:rFonts w:eastAsia="標楷體" w:hint="eastAsia"/>
                <w:bdr w:val="single" w:sz="4" w:space="0" w:color="auto"/>
              </w:rPr>
              <w:t>最近</w:t>
            </w:r>
            <w:r w:rsidRPr="00EA5C21">
              <w:rPr>
                <w:rFonts w:eastAsia="標楷體" w:hint="eastAsia"/>
                <w:bdr w:val="single" w:sz="4" w:space="0" w:color="auto"/>
              </w:rPr>
              <w:t>2</w:t>
            </w:r>
            <w:r w:rsidRPr="00EA5C21">
              <w:rPr>
                <w:rFonts w:eastAsia="標楷體" w:hint="eastAsia"/>
                <w:bdr w:val="single" w:sz="4" w:space="0" w:color="auto"/>
              </w:rPr>
              <w:t>年</w:t>
            </w:r>
            <w:r w:rsidRPr="00EA5C21">
              <w:rPr>
                <w:rFonts w:eastAsia="標楷體" w:hint="eastAsia"/>
              </w:rPr>
              <w:t>是否有違反</w:t>
            </w:r>
            <w:r>
              <w:rPr>
                <w:rFonts w:eastAsia="標楷體" w:hint="eastAsia"/>
              </w:rPr>
              <w:t>以下</w:t>
            </w:r>
            <w:r w:rsidRPr="00EA5C21">
              <w:rPr>
                <w:rFonts w:eastAsia="標楷體" w:hint="eastAsia"/>
              </w:rPr>
              <w:t>勞動</w:t>
            </w:r>
            <w:r>
              <w:rPr>
                <w:rFonts w:eastAsia="標楷體" w:hint="eastAsia"/>
              </w:rPr>
              <w:t>相關</w:t>
            </w:r>
            <w:r w:rsidRPr="00EA5C21">
              <w:rPr>
                <w:rFonts w:eastAsia="標楷體" w:hint="eastAsia"/>
              </w:rPr>
              <w:t>法令紀錄：</w:t>
            </w:r>
            <w:r w:rsidRPr="00EA5C21">
              <w:rPr>
                <w:rFonts w:eastAsia="標楷體" w:hint="eastAsia"/>
                <w:color w:val="0000FF"/>
                <w:sz w:val="20"/>
              </w:rPr>
              <w:t>(</w:t>
            </w:r>
            <w:r w:rsidRPr="00EA5C21">
              <w:rPr>
                <w:rFonts w:eastAsia="標楷體" w:hint="eastAsia"/>
                <w:color w:val="0000FF"/>
                <w:sz w:val="20"/>
              </w:rPr>
              <w:t>請至「違反勞動法令事業單位查詢系統」查詢</w:t>
            </w:r>
            <w:r w:rsidRPr="00EA5C21">
              <w:rPr>
                <w:rFonts w:eastAsia="標楷體" w:hint="eastAsia"/>
                <w:color w:val="0000FF"/>
                <w:sz w:val="20"/>
              </w:rPr>
              <w:t>)</w:t>
            </w:r>
          </w:p>
          <w:p w14:paraId="540FBD0B" w14:textId="77777777" w:rsidR="00A55719" w:rsidRDefault="00A55719" w:rsidP="00A5571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5-1</w:t>
            </w:r>
            <w:sdt>
              <w:sdtPr>
                <w:rPr>
                  <w:rFonts w:eastAsia="標楷體" w:hint="eastAsia"/>
                </w:rPr>
                <w:id w:val="-54497984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31EB">
              <w:rPr>
                <w:rFonts w:eastAsia="標楷體" w:hint="eastAsia"/>
              </w:rPr>
              <w:t>違反勞動基準法第</w:t>
            </w:r>
            <w:r>
              <w:rPr>
                <w:rFonts w:eastAsia="標楷體" w:hint="eastAsia"/>
              </w:rPr>
              <w:t>78</w:t>
            </w:r>
            <w:r w:rsidRPr="00C631EB">
              <w:rPr>
                <w:rFonts w:eastAsia="標楷體" w:hint="eastAsia"/>
              </w:rPr>
              <w:t>條或第</w:t>
            </w:r>
            <w:r>
              <w:rPr>
                <w:rFonts w:eastAsia="標楷體" w:hint="eastAsia"/>
              </w:rPr>
              <w:t>80</w:t>
            </w:r>
            <w:r w:rsidRPr="00C631EB">
              <w:rPr>
                <w:rFonts w:eastAsia="標楷體" w:hint="eastAsia"/>
              </w:rPr>
              <w:t>條規定處罰、第</w:t>
            </w:r>
            <w:r>
              <w:rPr>
                <w:rFonts w:eastAsia="標楷體" w:hint="eastAsia"/>
              </w:rPr>
              <w:t>79</w:t>
            </w:r>
            <w:r w:rsidRPr="00C631EB">
              <w:rPr>
                <w:rFonts w:eastAsia="標楷體" w:hint="eastAsia"/>
              </w:rPr>
              <w:t>條第</w:t>
            </w:r>
            <w:r>
              <w:rPr>
                <w:rFonts w:eastAsia="標楷體" w:hint="eastAsia"/>
              </w:rPr>
              <w:t>2</w:t>
            </w:r>
            <w:r w:rsidRPr="00C631EB">
              <w:rPr>
                <w:rFonts w:eastAsia="標楷體" w:hint="eastAsia"/>
              </w:rPr>
              <w:t>項規定處罰逾</w:t>
            </w:r>
            <w:r>
              <w:rPr>
                <w:rFonts w:eastAsia="標楷體" w:hint="eastAsia"/>
              </w:rPr>
              <w:t>2</w:t>
            </w:r>
            <w:r w:rsidRPr="00C631EB">
              <w:rPr>
                <w:rFonts w:eastAsia="標楷體" w:hint="eastAsia"/>
              </w:rPr>
              <w:t>次、同一規定，依第</w:t>
            </w:r>
            <w:r>
              <w:rPr>
                <w:rFonts w:eastAsia="標楷體" w:hint="eastAsia"/>
              </w:rPr>
              <w:t>79</w:t>
            </w:r>
            <w:r w:rsidRPr="00C631EB">
              <w:rPr>
                <w:rFonts w:eastAsia="標楷體" w:hint="eastAsia"/>
              </w:rPr>
              <w:t>條第</w:t>
            </w:r>
            <w:r>
              <w:rPr>
                <w:rFonts w:eastAsia="標楷體" w:hint="eastAsia"/>
              </w:rPr>
              <w:t>1</w:t>
            </w:r>
            <w:r w:rsidRPr="00C631EB">
              <w:rPr>
                <w:rFonts w:eastAsia="標楷體" w:hint="eastAsia"/>
              </w:rPr>
              <w:t>項處罰逾</w:t>
            </w:r>
            <w:r>
              <w:rPr>
                <w:rFonts w:eastAsia="標楷體" w:hint="eastAsia"/>
              </w:rPr>
              <w:t>3</w:t>
            </w:r>
            <w:r w:rsidRPr="00C631EB">
              <w:rPr>
                <w:rFonts w:eastAsia="標楷體" w:hint="eastAsia"/>
              </w:rPr>
              <w:t>次</w:t>
            </w:r>
          </w:p>
          <w:p w14:paraId="7AD443F5" w14:textId="77777777" w:rsidR="00A55719" w:rsidRDefault="00A55719" w:rsidP="00A55719">
            <w:pPr>
              <w:ind w:leftChars="100" w:left="840" w:hangingChars="250" w:hanging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5-2</w:t>
            </w:r>
            <w:sdt>
              <w:sdtPr>
                <w:rPr>
                  <w:rFonts w:eastAsia="標楷體" w:hint="eastAsia"/>
                </w:rPr>
                <w:id w:val="60145730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違</w:t>
            </w:r>
            <w:r w:rsidRPr="00C631EB">
              <w:rPr>
                <w:rFonts w:eastAsia="標楷體" w:hint="eastAsia"/>
              </w:rPr>
              <w:t>反勞工職業災害保險及保護法、勞工退休金條例相關規定</w:t>
            </w:r>
            <w:r>
              <w:rPr>
                <w:rFonts w:eastAsia="標楷體" w:hint="eastAsia"/>
              </w:rPr>
              <w:t>，</w:t>
            </w:r>
            <w:r w:rsidRPr="001E2006">
              <w:rPr>
                <w:rFonts w:eastAsia="標楷體" w:hint="eastAsia"/>
              </w:rPr>
              <w:t>積欠勞工職業災害保險費、勞工退休金或滯納金，經限期繳納，屆期未繳納</w:t>
            </w:r>
          </w:p>
          <w:p w14:paraId="3C3FFC99" w14:textId="77777777" w:rsidR="00A55719" w:rsidRDefault="00A55719" w:rsidP="00A55719">
            <w:pPr>
              <w:ind w:leftChars="100" w:left="480" w:hangingChars="100" w:hanging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5-3</w:t>
            </w:r>
            <w:sdt>
              <w:sdtPr>
                <w:rPr>
                  <w:rFonts w:eastAsia="標楷體" w:hint="eastAsia"/>
                </w:rPr>
                <w:id w:val="-122028462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631EB">
              <w:rPr>
                <w:rFonts w:eastAsia="標楷體" w:hint="eastAsia"/>
              </w:rPr>
              <w:t>違反性別平等工作法有關性別歧視、性騷擾或就業服務法有關就業歧視之規定，經予處罰</w:t>
            </w:r>
          </w:p>
          <w:p w14:paraId="0B330CCC" w14:textId="26808A19" w:rsidR="00A55719" w:rsidRPr="00EA5C21" w:rsidRDefault="00A55719" w:rsidP="00A55719">
            <w:pPr>
              <w:ind w:leftChars="100" w:left="24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5-4</w:t>
            </w:r>
            <w:sdt>
              <w:sdtPr>
                <w:rPr>
                  <w:rFonts w:eastAsia="標楷體" w:hint="eastAsia"/>
                </w:rPr>
                <w:id w:val="-176970498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eastAsia="標楷體" w:hint="eastAsia"/>
              </w:rPr>
              <w:t>以上皆</w:t>
            </w:r>
            <w:r w:rsidRPr="00EA5C21">
              <w:rPr>
                <w:rFonts w:eastAsia="標楷體" w:hint="eastAsia"/>
              </w:rPr>
              <w:t>無</w:t>
            </w:r>
            <w:r>
              <w:rPr>
                <w:rFonts w:eastAsia="標楷體" w:hint="eastAsia"/>
              </w:rPr>
              <w:t xml:space="preserve">                            </w:t>
            </w:r>
            <w:r w:rsidRPr="00EA5C21">
              <w:rPr>
                <w:rFonts w:eastAsia="標楷體" w:hint="eastAsia"/>
                <w:color w:val="FF0000"/>
                <w:sz w:val="20"/>
              </w:rPr>
              <w:t>(</w:t>
            </w:r>
            <w:r>
              <w:rPr>
                <w:rFonts w:eastAsia="標楷體" w:hint="eastAsia"/>
                <w:color w:val="FF0000"/>
                <w:sz w:val="20"/>
              </w:rPr>
              <w:t>凡有</w:t>
            </w:r>
            <w:r>
              <w:rPr>
                <w:rFonts w:eastAsia="標楷體" w:hint="eastAsia"/>
                <w:color w:val="FF0000"/>
                <w:sz w:val="20"/>
              </w:rPr>
              <w:t>5-1</w:t>
            </w:r>
            <w:r>
              <w:rPr>
                <w:rFonts w:eastAsia="標楷體" w:hint="eastAsia"/>
                <w:color w:val="FF0000"/>
                <w:sz w:val="20"/>
              </w:rPr>
              <w:t>、</w:t>
            </w:r>
            <w:r>
              <w:rPr>
                <w:rFonts w:eastAsia="標楷體" w:hint="eastAsia"/>
                <w:color w:val="FF0000"/>
                <w:sz w:val="20"/>
              </w:rPr>
              <w:t>5-2</w:t>
            </w:r>
            <w:r>
              <w:rPr>
                <w:rFonts w:eastAsia="標楷體" w:hint="eastAsia"/>
                <w:color w:val="FF0000"/>
                <w:sz w:val="20"/>
              </w:rPr>
              <w:t>或</w:t>
            </w:r>
            <w:r>
              <w:rPr>
                <w:rFonts w:eastAsia="標楷體" w:hint="eastAsia"/>
                <w:color w:val="FF0000"/>
                <w:sz w:val="20"/>
              </w:rPr>
              <w:t>5-3</w:t>
            </w:r>
            <w:r>
              <w:rPr>
                <w:rFonts w:eastAsia="標楷體" w:hint="eastAsia"/>
                <w:color w:val="FF0000"/>
                <w:sz w:val="20"/>
              </w:rPr>
              <w:t>其一紀錄者</w:t>
            </w:r>
            <w:r w:rsidRPr="00EA5C21">
              <w:rPr>
                <w:rFonts w:eastAsia="標楷體" w:hint="eastAsia"/>
                <w:color w:val="FF0000"/>
                <w:sz w:val="20"/>
              </w:rPr>
              <w:t>不得推薦為實習機構</w:t>
            </w:r>
            <w:r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677BF867" w14:textId="77777777" w:rsidTr="00787D92">
        <w:trPr>
          <w:trHeight w:val="850"/>
          <w:jc w:val="center"/>
        </w:trPr>
        <w:tc>
          <w:tcPr>
            <w:tcW w:w="10092" w:type="dxa"/>
            <w:gridSpan w:val="9"/>
            <w:vAlign w:val="center"/>
          </w:tcPr>
          <w:p w14:paraId="3AD04090" w14:textId="77777777" w:rsidR="00A55719" w:rsidRPr="00EA5C21" w:rsidRDefault="00A55719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6.</w:t>
            </w:r>
            <w:r w:rsidRPr="00EA5C21">
              <w:rPr>
                <w:rFonts w:eastAsia="標楷體" w:hint="eastAsia"/>
              </w:rPr>
              <w:t>實習機構是否為從事派遣業務之事業單位：</w:t>
            </w:r>
          </w:p>
          <w:p w14:paraId="7CF1E8C6" w14:textId="6249B604" w:rsidR="00A55719" w:rsidRPr="00EA5C21" w:rsidRDefault="001D0336" w:rsidP="00787D92">
            <w:pPr>
              <w:ind w:left="192" w:hangingChars="80" w:hanging="192"/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9187465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否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3601097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是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A55719" w:rsidRPr="00A55719" w14:paraId="6EEA4449" w14:textId="77777777" w:rsidTr="00787D92">
        <w:trPr>
          <w:trHeight w:val="794"/>
          <w:jc w:val="center"/>
        </w:trPr>
        <w:tc>
          <w:tcPr>
            <w:tcW w:w="10092" w:type="dxa"/>
            <w:gridSpan w:val="9"/>
            <w:vAlign w:val="center"/>
          </w:tcPr>
          <w:p w14:paraId="4520376B" w14:textId="77777777" w:rsidR="00A55719" w:rsidRPr="00EA5C21" w:rsidRDefault="00A55719" w:rsidP="00787D92">
            <w:pPr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7.</w:t>
            </w:r>
            <w:r w:rsidRPr="00EA5C21">
              <w:rPr>
                <w:rFonts w:eastAsia="標楷體" w:hint="eastAsia"/>
              </w:rPr>
              <w:t>實習場域是否有列入內政部消防署「消防安全檢查重大不合格場所一覽表」：</w:t>
            </w:r>
          </w:p>
          <w:p w14:paraId="3BE58348" w14:textId="7FFADFE1" w:rsidR="00A55719" w:rsidRPr="00EA5C21" w:rsidRDefault="001D0336" w:rsidP="00787D92">
            <w:pPr>
              <w:jc w:val="both"/>
              <w:rPr>
                <w:rFonts w:eastAsia="標楷體"/>
              </w:rPr>
            </w:pPr>
            <w:sdt>
              <w:sdtPr>
                <w:rPr>
                  <w:rFonts w:eastAsia="標楷體" w:hint="eastAsia"/>
                </w:rPr>
                <w:id w:val="-203341253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無</w:t>
            </w:r>
            <w:r w:rsidR="00A55719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472127283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A557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719" w:rsidRPr="00EA5C21">
              <w:rPr>
                <w:rFonts w:eastAsia="標楷體" w:hint="eastAsia"/>
              </w:rPr>
              <w:t>有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(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勾此選項者不得推薦為實習機構</w:t>
            </w:r>
            <w:r w:rsidR="00A55719" w:rsidRPr="00EA5C21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001594" w:rsidRPr="00A55719" w14:paraId="508EB251" w14:textId="77777777" w:rsidTr="00787D92">
        <w:trPr>
          <w:trHeight w:val="1644"/>
          <w:jc w:val="center"/>
        </w:trPr>
        <w:tc>
          <w:tcPr>
            <w:tcW w:w="10092" w:type="dxa"/>
            <w:gridSpan w:val="9"/>
            <w:vAlign w:val="center"/>
          </w:tcPr>
          <w:p w14:paraId="2BBCE711" w14:textId="77777777" w:rsidR="00001594" w:rsidRPr="00EA5C21" w:rsidRDefault="00001594" w:rsidP="00787D92">
            <w:pPr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8.</w:t>
            </w:r>
            <w:r w:rsidRPr="00EA5C21">
              <w:rPr>
                <w:rFonts w:eastAsia="標楷體" w:hint="eastAsia"/>
              </w:rPr>
              <w:t>實習機構是否提供住宿：</w:t>
            </w:r>
            <w:sdt>
              <w:sdtPr>
                <w:rPr>
                  <w:rFonts w:eastAsia="標楷體" w:hint="eastAsia"/>
                </w:rPr>
                <w:id w:val="-11112763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有</w:t>
            </w:r>
            <w:r w:rsidRPr="00EA5C21">
              <w:rPr>
                <w:rFonts w:eastAsia="標楷體" w:hint="eastAsia"/>
              </w:rPr>
              <w:t>(</w:t>
            </w:r>
            <w:proofErr w:type="gramStart"/>
            <w:r w:rsidRPr="00EA5C21">
              <w:rPr>
                <w:rFonts w:eastAsia="標楷體" w:hint="eastAsia"/>
              </w:rPr>
              <w:t>請續答下列各題</w:t>
            </w:r>
            <w:proofErr w:type="gramEnd"/>
            <w:r w:rsidRPr="00EA5C21">
              <w:rPr>
                <w:rFonts w:eastAsia="標楷體" w:hint="eastAsia"/>
              </w:rPr>
              <w:t xml:space="preserve">)   </w:t>
            </w:r>
            <w:sdt>
              <w:sdtPr>
                <w:rPr>
                  <w:rFonts w:eastAsia="標楷體" w:hint="eastAsia"/>
                </w:rPr>
                <w:id w:val="-157858723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無</w:t>
            </w:r>
            <w:r w:rsidRPr="00EA5C21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無需填</w:t>
            </w:r>
            <w:r w:rsidRPr="00EA5C21">
              <w:rPr>
                <w:rFonts w:eastAsia="標楷體" w:hint="eastAsia"/>
              </w:rPr>
              <w:t>答下列各題</w:t>
            </w:r>
            <w:r w:rsidRPr="00EA5C21">
              <w:rPr>
                <w:rFonts w:eastAsia="標楷體" w:hint="eastAsia"/>
              </w:rPr>
              <w:t>)</w:t>
            </w:r>
          </w:p>
          <w:p w14:paraId="08F94208" w14:textId="77777777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8-1.</w:t>
            </w:r>
            <w:r w:rsidRPr="00EA5C21">
              <w:rPr>
                <w:rFonts w:eastAsia="標楷體" w:hint="eastAsia"/>
              </w:rPr>
              <w:t>住宿屬於：</w:t>
            </w:r>
            <w:sdt>
              <w:sdtPr>
                <w:rPr>
                  <w:rFonts w:eastAsia="標楷體" w:hint="eastAsia"/>
                </w:rPr>
                <w:id w:val="-146804265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公司宿舍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087582926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非公司宿舍</w:t>
            </w:r>
          </w:p>
          <w:p w14:paraId="5D66F1FD" w14:textId="77777777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  <w:u w:val="single"/>
              </w:rPr>
            </w:pPr>
            <w:r w:rsidRPr="00EA5C21">
              <w:rPr>
                <w:rFonts w:eastAsia="標楷體" w:hint="eastAsia"/>
              </w:rPr>
              <w:t>8-2.</w:t>
            </w:r>
            <w:r w:rsidRPr="00EA5C21">
              <w:rPr>
                <w:rFonts w:eastAsia="標楷體" w:hint="eastAsia"/>
              </w:rPr>
              <w:t>安全設施：</w:t>
            </w:r>
            <w:sdt>
              <w:sdtPr>
                <w:rPr>
                  <w:rFonts w:eastAsia="標楷體" w:hint="eastAsia"/>
                </w:rPr>
                <w:id w:val="1351450211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滅火設備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-14385590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逃生設備</w:t>
            </w:r>
            <w:r w:rsidRPr="00EA5C21">
              <w:rPr>
                <w:rFonts w:eastAsia="標楷體" w:hint="eastAsia"/>
              </w:rPr>
              <w:t xml:space="preserve">      </w:t>
            </w:r>
            <w:sdt>
              <w:sdtPr>
                <w:rPr>
                  <w:rFonts w:eastAsia="標楷體" w:hint="eastAsia"/>
                </w:rPr>
                <w:id w:val="1014492519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警報設備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1672992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其他：</w:t>
            </w:r>
            <w:r w:rsidRPr="00EA5C21">
              <w:rPr>
                <w:rFonts w:eastAsia="標楷體" w:hint="eastAsia"/>
                <w:u w:val="single"/>
              </w:rPr>
              <w:t xml:space="preserve">            </w:t>
            </w:r>
          </w:p>
          <w:p w14:paraId="3B914EF4" w14:textId="515E62E2" w:rsidR="00001594" w:rsidRPr="00EA5C21" w:rsidRDefault="00001594" w:rsidP="00787D92">
            <w:pPr>
              <w:ind w:leftChars="100" w:left="240"/>
              <w:jc w:val="both"/>
              <w:rPr>
                <w:rFonts w:eastAsia="標楷體"/>
              </w:rPr>
            </w:pPr>
            <w:r w:rsidRPr="00EA5C21">
              <w:rPr>
                <w:rFonts w:eastAsia="標楷體" w:hint="eastAsia"/>
              </w:rPr>
              <w:t>8-3.</w:t>
            </w:r>
            <w:r w:rsidRPr="00EA5C21">
              <w:rPr>
                <w:rFonts w:eastAsia="標楷體" w:hint="eastAsia"/>
              </w:rPr>
              <w:t>是否訂有住宿安全說明等相關輔導措施：</w:t>
            </w:r>
            <w:r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533387052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是</w:t>
            </w:r>
            <w:r w:rsidRPr="00EA5C21">
              <w:rPr>
                <w:rFonts w:eastAsia="標楷體" w:hint="eastAsia"/>
              </w:rPr>
              <w:t xml:space="preserve">           </w:t>
            </w:r>
            <w:sdt>
              <w:sdtPr>
                <w:rPr>
                  <w:rFonts w:eastAsia="標楷體" w:hint="eastAsia"/>
                </w:rPr>
                <w:id w:val="184331105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5C21">
              <w:rPr>
                <w:rFonts w:eastAsia="標楷體" w:hint="eastAsia"/>
              </w:rPr>
              <w:t>否</w:t>
            </w:r>
          </w:p>
        </w:tc>
      </w:tr>
      <w:tr w:rsidR="003A7873" w:rsidRPr="00B1712F" w14:paraId="1BB40CE5" w14:textId="77777777" w:rsidTr="00787D92">
        <w:trPr>
          <w:trHeight w:val="510"/>
          <w:jc w:val="center"/>
        </w:trPr>
        <w:tc>
          <w:tcPr>
            <w:tcW w:w="2274" w:type="dxa"/>
            <w:tcBorders>
              <w:right w:val="nil"/>
            </w:tcBorders>
            <w:vAlign w:val="center"/>
          </w:tcPr>
          <w:p w14:paraId="0C38766E" w14:textId="14D21F2A" w:rsidR="003A7873" w:rsidRPr="00B1712F" w:rsidRDefault="00001594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EA5C21">
              <w:rPr>
                <w:rFonts w:eastAsia="標楷體" w:hint="eastAsia"/>
                <w:b/>
              </w:rPr>
              <w:t>四、評估結論：</w:t>
            </w:r>
          </w:p>
        </w:tc>
        <w:tc>
          <w:tcPr>
            <w:tcW w:w="7818" w:type="dxa"/>
            <w:gridSpan w:val="8"/>
            <w:tcBorders>
              <w:left w:val="nil"/>
            </w:tcBorders>
            <w:vAlign w:val="center"/>
          </w:tcPr>
          <w:p w14:paraId="6D24112E" w14:textId="733984B6" w:rsidR="003A7873" w:rsidRPr="00001594" w:rsidRDefault="001D0336" w:rsidP="00001594">
            <w:pPr>
              <w:pStyle w:val="a4"/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sdt>
              <w:sdtPr>
                <w:rPr>
                  <w:rFonts w:eastAsia="標楷體" w:hint="eastAsia"/>
                </w:rPr>
                <w:id w:val="1054117917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594" w:rsidRPr="00EA5C21">
              <w:rPr>
                <w:rFonts w:eastAsia="標楷體" w:hint="eastAsia"/>
              </w:rPr>
              <w:t>符合推薦資格</w:t>
            </w:r>
            <w:r w:rsidR="00001594" w:rsidRPr="00EA5C21">
              <w:rPr>
                <w:rFonts w:eastAsia="標楷體" w:hint="eastAsia"/>
              </w:rPr>
              <w:t xml:space="preserve">     </w:t>
            </w:r>
            <w:sdt>
              <w:sdtPr>
                <w:rPr>
                  <w:rFonts w:eastAsia="標楷體" w:hint="eastAsia"/>
                </w:rPr>
                <w:id w:val="143017414"/>
                <w14:checkbox>
                  <w14:checked w14:val="0"/>
                  <w14:checkedState w14:val="25A0" w14:font="SimHei"/>
                  <w14:uncheckedState w14:val="2610" w14:font="MS Gothic"/>
                </w14:checkbox>
              </w:sdtPr>
              <w:sdtEndPr/>
              <w:sdtContent>
                <w:r w:rsidR="000015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01594" w:rsidRPr="00EA5C21">
              <w:rPr>
                <w:rFonts w:eastAsia="標楷體" w:hint="eastAsia"/>
              </w:rPr>
              <w:t>不符合推薦資格</w:t>
            </w:r>
          </w:p>
        </w:tc>
      </w:tr>
      <w:tr w:rsidR="00BA2022" w:rsidRPr="00B1712F" w14:paraId="4B7A4062" w14:textId="77777777" w:rsidTr="00787D92">
        <w:trPr>
          <w:trHeight w:val="1417"/>
          <w:jc w:val="center"/>
        </w:trPr>
        <w:tc>
          <w:tcPr>
            <w:tcW w:w="10092" w:type="dxa"/>
            <w:gridSpan w:val="9"/>
            <w:tcBorders>
              <w:bottom w:val="single" w:sz="4" w:space="0" w:color="auto"/>
            </w:tcBorders>
          </w:tcPr>
          <w:p w14:paraId="3EEAA9A0" w14:textId="6AFBD1E5" w:rsidR="00BA2022" w:rsidRPr="00B1712F" w:rsidRDefault="00001594" w:rsidP="00A55719">
            <w:pPr>
              <w:pStyle w:val="a4"/>
              <w:adjustRightInd w:val="0"/>
              <w:snapToGrid w:val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>五</w:t>
            </w:r>
            <w:r w:rsidR="00BA2022" w:rsidRPr="00B1712F">
              <w:rPr>
                <w:rFonts w:ascii="Times New Roman" w:eastAsia="標楷體" w:hAnsi="Times New Roman"/>
                <w:b/>
              </w:rPr>
              <w:t>、補充說明：</w:t>
            </w:r>
            <w:proofErr w:type="gramStart"/>
            <w:r w:rsidR="00BA2022" w:rsidRPr="00B1712F">
              <w:rPr>
                <w:rFonts w:ascii="Times New Roman" w:eastAsia="標楷體" w:hAnsi="Times New Roman"/>
                <w:sz w:val="20"/>
              </w:rPr>
              <w:t>（</w:t>
            </w:r>
            <w:proofErr w:type="gramEnd"/>
            <w:r w:rsidR="00BA2022" w:rsidRPr="00B1712F">
              <w:rPr>
                <w:rFonts w:ascii="Times New Roman" w:eastAsia="標楷體" w:hAnsi="Times New Roman"/>
                <w:sz w:val="20"/>
              </w:rPr>
              <w:t>請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務必逐項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與實習機構確認實習合作契約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內容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，</w:t>
            </w:r>
            <w:r w:rsidR="00BA2022" w:rsidRPr="00B1712F">
              <w:rPr>
                <w:rFonts w:ascii="Times New Roman" w:eastAsia="標楷體" w:hAnsi="Times New Roman" w:hint="eastAsia"/>
                <w:sz w:val="20"/>
              </w:rPr>
              <w:t>切</w:t>
            </w:r>
            <w:r w:rsidR="00BA2022" w:rsidRPr="00B1712F">
              <w:rPr>
                <w:rFonts w:ascii="Times New Roman" w:eastAsia="標楷體" w:hAnsi="Times New Roman"/>
                <w:sz w:val="20"/>
              </w:rPr>
              <w:t>勿因公司營運因素而造成學生中斷實習之困擾。）</w:t>
            </w:r>
          </w:p>
        </w:tc>
      </w:tr>
      <w:tr w:rsidR="00BA2022" w:rsidRPr="00B1712F" w14:paraId="28C4DDC0" w14:textId="77777777" w:rsidTr="00A55719">
        <w:trPr>
          <w:trHeight w:val="621"/>
          <w:jc w:val="center"/>
        </w:trPr>
        <w:tc>
          <w:tcPr>
            <w:tcW w:w="2274" w:type="dxa"/>
            <w:shd w:val="clear" w:color="auto" w:fill="DEEAF6" w:themeFill="accent1" w:themeFillTint="33"/>
            <w:vAlign w:val="center"/>
          </w:tcPr>
          <w:p w14:paraId="3E9B7AE2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  <w:shd w:val="clear" w:color="auto" w:fill="DEEAF6" w:themeFill="accent1" w:themeFillTint="33"/>
              </w:rPr>
              <w:t>評估老師簽章</w:t>
            </w:r>
          </w:p>
        </w:tc>
        <w:tc>
          <w:tcPr>
            <w:tcW w:w="3118" w:type="dxa"/>
            <w:gridSpan w:val="3"/>
            <w:vAlign w:val="center"/>
          </w:tcPr>
          <w:p w14:paraId="6DC5F568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  <w:tc>
          <w:tcPr>
            <w:tcW w:w="2253" w:type="dxa"/>
            <w:gridSpan w:val="3"/>
            <w:shd w:val="clear" w:color="auto" w:fill="DEEAF6" w:themeFill="accent1" w:themeFillTint="33"/>
            <w:vAlign w:val="center"/>
          </w:tcPr>
          <w:p w14:paraId="5E6497A8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  <w:r w:rsidRPr="00B1712F">
              <w:rPr>
                <w:rFonts w:eastAsia="標楷體" w:hint="eastAsia"/>
              </w:rPr>
              <w:t>系主任簽章</w:t>
            </w:r>
          </w:p>
        </w:tc>
        <w:tc>
          <w:tcPr>
            <w:tcW w:w="2447" w:type="dxa"/>
            <w:gridSpan w:val="2"/>
            <w:vAlign w:val="center"/>
          </w:tcPr>
          <w:p w14:paraId="541AF20E" w14:textId="77777777" w:rsidR="00BA2022" w:rsidRPr="00B1712F" w:rsidRDefault="00BA2022" w:rsidP="00BA2022">
            <w:pPr>
              <w:spacing w:beforeLines="25" w:before="90" w:afterLines="25" w:after="90"/>
              <w:jc w:val="center"/>
              <w:rPr>
                <w:rFonts w:eastAsia="標楷體"/>
              </w:rPr>
            </w:pPr>
          </w:p>
        </w:tc>
      </w:tr>
    </w:tbl>
    <w:p w14:paraId="237BE059" w14:textId="77777777" w:rsidR="00A413EB" w:rsidRPr="00A413EB" w:rsidRDefault="00A413EB" w:rsidP="00735EE9">
      <w:pPr>
        <w:pStyle w:val="ac"/>
        <w:ind w:leftChars="0" w:left="2455" w:hanging="2455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說明：</w:t>
      </w:r>
    </w:p>
    <w:p w14:paraId="625A88C0" w14:textId="77777777" w:rsidR="00A413EB" w:rsidRPr="00A413EB" w:rsidRDefault="00A413EB" w:rsidP="00735EE9">
      <w:pPr>
        <w:pStyle w:val="ac"/>
        <w:numPr>
          <w:ilvl w:val="0"/>
          <w:numId w:val="5"/>
        </w:numPr>
        <w:adjustRightInd w:val="0"/>
        <w:snapToGrid w:val="0"/>
        <w:spacing w:after="0"/>
        <w:ind w:leftChars="0" w:left="322" w:hanging="208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新的實習機構請系主任安排專業老師拜訪實習機構主管，表達謝意及評估</w:t>
      </w:r>
      <w:r w:rsidRPr="00A413EB">
        <w:rPr>
          <w:rFonts w:ascii="標楷體" w:eastAsia="標楷體" w:hAnsi="標楷體" w:hint="eastAsia"/>
          <w:sz w:val="20"/>
          <w:szCs w:val="20"/>
        </w:rPr>
        <w:t>實習職務</w:t>
      </w:r>
      <w:r w:rsidRPr="00A413EB">
        <w:rPr>
          <w:rFonts w:ascii="標楷體" w:eastAsia="標楷體" w:hAnsi="標楷體"/>
          <w:sz w:val="20"/>
          <w:szCs w:val="20"/>
        </w:rPr>
        <w:t>之適合性，避免學生報到後因不適應而產生困擾。</w:t>
      </w:r>
    </w:p>
    <w:p w14:paraId="463D2676" w14:textId="77777777" w:rsidR="00A413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無法</w:t>
      </w:r>
      <w:r w:rsidRPr="00A413EB">
        <w:rPr>
          <w:rFonts w:ascii="標楷體" w:eastAsia="標楷體" w:hAnsi="標楷體" w:hint="eastAsia"/>
          <w:sz w:val="20"/>
          <w:szCs w:val="20"/>
        </w:rPr>
        <w:t>配合規劃課程</w:t>
      </w:r>
      <w:r w:rsidRPr="00A413EB">
        <w:rPr>
          <w:rFonts w:ascii="標楷體" w:eastAsia="標楷體" w:hAnsi="標楷體"/>
          <w:sz w:val="20"/>
          <w:szCs w:val="20"/>
        </w:rPr>
        <w:t>、異常超時</w:t>
      </w:r>
      <w:r w:rsidRPr="00A413EB">
        <w:rPr>
          <w:rFonts w:ascii="標楷體" w:eastAsia="標楷體" w:hAnsi="標楷體" w:hint="eastAsia"/>
          <w:sz w:val="20"/>
          <w:szCs w:val="20"/>
        </w:rPr>
        <w:t>實習</w:t>
      </w:r>
      <w:r w:rsidRPr="00A413EB">
        <w:rPr>
          <w:rFonts w:ascii="標楷體" w:eastAsia="標楷體" w:hAnsi="標楷體"/>
          <w:sz w:val="20"/>
          <w:szCs w:val="20"/>
        </w:rPr>
        <w:t>且無法給加班費</w:t>
      </w:r>
      <w:r w:rsidRPr="00A413EB">
        <w:rPr>
          <w:rFonts w:ascii="標楷體" w:eastAsia="標楷體" w:hAnsi="標楷體" w:hint="eastAsia"/>
          <w:sz w:val="20"/>
          <w:szCs w:val="20"/>
        </w:rPr>
        <w:t>(或補休)</w:t>
      </w:r>
      <w:r w:rsidRPr="00A413EB">
        <w:rPr>
          <w:rFonts w:ascii="標楷體" w:eastAsia="標楷體" w:hAnsi="標楷體"/>
          <w:sz w:val="20"/>
          <w:szCs w:val="20"/>
        </w:rPr>
        <w:t>、無法簽訂實習合約者，請勿進行實習合作。</w:t>
      </w:r>
    </w:p>
    <w:p w14:paraId="32F9483F" w14:textId="30FF213D" w:rsidR="005162EB" w:rsidRPr="00A413EB" w:rsidRDefault="00A413EB" w:rsidP="00735EE9">
      <w:pPr>
        <w:pStyle w:val="ac"/>
        <w:widowControl/>
        <w:numPr>
          <w:ilvl w:val="0"/>
          <w:numId w:val="5"/>
        </w:numPr>
        <w:adjustRightInd w:val="0"/>
        <w:snapToGrid w:val="0"/>
        <w:spacing w:after="0"/>
        <w:ind w:leftChars="0" w:left="567" w:hanging="453"/>
        <w:rPr>
          <w:rFonts w:ascii="標楷體" w:eastAsia="標楷體" w:hAnsi="標楷體"/>
          <w:sz w:val="20"/>
          <w:szCs w:val="20"/>
        </w:rPr>
      </w:pPr>
      <w:r w:rsidRPr="00A413EB">
        <w:rPr>
          <w:rFonts w:ascii="標楷體" w:eastAsia="標楷體" w:hAnsi="標楷體"/>
          <w:sz w:val="20"/>
          <w:szCs w:val="20"/>
        </w:rPr>
        <w:t>本表評估</w:t>
      </w:r>
      <w:proofErr w:type="gramStart"/>
      <w:r w:rsidRPr="00A413EB">
        <w:rPr>
          <w:rFonts w:ascii="標楷體" w:eastAsia="標楷體" w:hAnsi="標楷體"/>
          <w:sz w:val="20"/>
          <w:szCs w:val="20"/>
        </w:rPr>
        <w:t>總分須達</w:t>
      </w:r>
      <w:proofErr w:type="gramEnd"/>
      <w:r w:rsidR="00001594">
        <w:rPr>
          <w:rFonts w:ascii="標楷體" w:eastAsia="標楷體" w:hAnsi="標楷體" w:hint="eastAsia"/>
          <w:sz w:val="20"/>
          <w:szCs w:val="20"/>
        </w:rPr>
        <w:t>2</w:t>
      </w:r>
      <w:r w:rsidR="00001594">
        <w:rPr>
          <w:rFonts w:ascii="標楷體" w:eastAsia="標楷體" w:hAnsi="標楷體"/>
          <w:sz w:val="20"/>
          <w:szCs w:val="20"/>
        </w:rPr>
        <w:t>4</w:t>
      </w:r>
      <w:r w:rsidRPr="00A413EB">
        <w:rPr>
          <w:rFonts w:ascii="標楷體" w:eastAsia="標楷體" w:hAnsi="標楷體"/>
          <w:sz w:val="20"/>
          <w:szCs w:val="20"/>
        </w:rPr>
        <w:t>分以上方可推薦實習機構。</w:t>
      </w:r>
    </w:p>
    <w:sectPr w:rsidR="005162EB" w:rsidRPr="00A413EB" w:rsidSect="00001594">
      <w:headerReference w:type="default" r:id="rId7"/>
      <w:pgSz w:w="11906" w:h="16838"/>
      <w:pgMar w:top="96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B8982" w14:textId="77777777" w:rsidR="001D0336" w:rsidRDefault="001D0336" w:rsidP="00A85715">
      <w:r>
        <w:separator/>
      </w:r>
    </w:p>
  </w:endnote>
  <w:endnote w:type="continuationSeparator" w:id="0">
    <w:p w14:paraId="11275BC0" w14:textId="77777777" w:rsidR="001D0336" w:rsidRDefault="001D0336" w:rsidP="00A8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4807D" w14:textId="77777777" w:rsidR="001D0336" w:rsidRDefault="001D0336" w:rsidP="00A85715">
      <w:r>
        <w:separator/>
      </w:r>
    </w:p>
  </w:footnote>
  <w:footnote w:type="continuationSeparator" w:id="0">
    <w:p w14:paraId="519F75BE" w14:textId="77777777" w:rsidR="001D0336" w:rsidRDefault="001D0336" w:rsidP="00A8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FB4D" w14:textId="1AFB1D6B" w:rsidR="00513645" w:rsidRPr="00513645" w:rsidRDefault="00513645" w:rsidP="00513645">
    <w:pPr>
      <w:jc w:val="right"/>
      <w:rPr>
        <w:color w:val="AEAAAA" w:themeColor="background2" w:themeShade="BF"/>
        <w:sz w:val="20"/>
      </w:rPr>
    </w:pPr>
    <w:r w:rsidRPr="00862AB3">
      <w:rPr>
        <w:color w:val="AEAAAA" w:themeColor="background2" w:themeShade="BF"/>
        <w:sz w:val="20"/>
      </w:rPr>
      <w:t>1</w:t>
    </w:r>
    <w:r w:rsidR="00735EE9">
      <w:rPr>
        <w:rFonts w:hint="eastAsia"/>
        <w:color w:val="AEAAAA" w:themeColor="background2" w:themeShade="BF"/>
        <w:sz w:val="20"/>
      </w:rPr>
      <w:t>1</w:t>
    </w:r>
    <w:r w:rsidR="00001594">
      <w:rPr>
        <w:color w:val="AEAAAA" w:themeColor="background2" w:themeShade="BF"/>
        <w:sz w:val="20"/>
      </w:rPr>
      <w:t>5</w:t>
    </w:r>
    <w:r w:rsidRPr="00862AB3">
      <w:rPr>
        <w:rFonts w:hint="eastAsia"/>
        <w:color w:val="AEAAAA" w:themeColor="background2" w:themeShade="BF"/>
        <w:sz w:val="2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5DAB"/>
    <w:multiLevelType w:val="hybridMultilevel"/>
    <w:tmpl w:val="906849BC"/>
    <w:lvl w:ilvl="0" w:tplc="73E46146">
      <w:start w:val="1"/>
      <w:numFmt w:val="taiwaneseCountingThousand"/>
      <w:pStyle w:val="2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A15C63"/>
    <w:multiLevelType w:val="multilevel"/>
    <w:tmpl w:val="080C1B44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9F8778C"/>
    <w:multiLevelType w:val="hybridMultilevel"/>
    <w:tmpl w:val="31947D0C"/>
    <w:lvl w:ilvl="0" w:tplc="D36EB140">
      <w:numFmt w:val="none"/>
      <w:lvlText w:val=""/>
      <w:lvlJc w:val="left"/>
      <w:pPr>
        <w:tabs>
          <w:tab w:val="num" w:pos="360"/>
        </w:tabs>
      </w:pPr>
    </w:lvl>
    <w:lvl w:ilvl="1" w:tplc="04090019">
      <w:numFmt w:val="decimal"/>
      <w:lvlText w:val=""/>
      <w:lvlJc w:val="left"/>
    </w:lvl>
    <w:lvl w:ilvl="2" w:tplc="0409001B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9">
      <w:numFmt w:val="decimal"/>
      <w:lvlText w:val=""/>
      <w:lvlJc w:val="left"/>
    </w:lvl>
    <w:lvl w:ilvl="5" w:tplc="0409001B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9">
      <w:numFmt w:val="decimal"/>
      <w:lvlText w:val=""/>
      <w:lvlJc w:val="left"/>
    </w:lvl>
    <w:lvl w:ilvl="8" w:tplc="0409001B">
      <w:numFmt w:val="decimal"/>
      <w:lvlText w:val=""/>
      <w:lvlJc w:val="left"/>
    </w:lvl>
  </w:abstractNum>
  <w:abstractNum w:abstractNumId="3" w15:restartNumberingAfterBreak="0">
    <w:nsid w:val="731E1897"/>
    <w:multiLevelType w:val="hybridMultilevel"/>
    <w:tmpl w:val="3E244550"/>
    <w:lvl w:ilvl="0" w:tplc="83E20DAE">
      <w:start w:val="1"/>
      <w:numFmt w:val="decimal"/>
      <w:suff w:val="nothing"/>
      <w:lvlText w:val="%1.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DAB"/>
    <w:rsid w:val="00001594"/>
    <w:rsid w:val="00004D23"/>
    <w:rsid w:val="00053C03"/>
    <w:rsid w:val="00173965"/>
    <w:rsid w:val="00174D63"/>
    <w:rsid w:val="001D0336"/>
    <w:rsid w:val="001E538F"/>
    <w:rsid w:val="002103AF"/>
    <w:rsid w:val="002D72CF"/>
    <w:rsid w:val="00354607"/>
    <w:rsid w:val="003708C6"/>
    <w:rsid w:val="003A0C3D"/>
    <w:rsid w:val="003A7873"/>
    <w:rsid w:val="00440A81"/>
    <w:rsid w:val="00471CC0"/>
    <w:rsid w:val="00474089"/>
    <w:rsid w:val="00513645"/>
    <w:rsid w:val="005162EB"/>
    <w:rsid w:val="005A07F0"/>
    <w:rsid w:val="005B18C8"/>
    <w:rsid w:val="005C694D"/>
    <w:rsid w:val="00611939"/>
    <w:rsid w:val="006A0620"/>
    <w:rsid w:val="006C08B6"/>
    <w:rsid w:val="00735EE9"/>
    <w:rsid w:val="00772ED1"/>
    <w:rsid w:val="00787D92"/>
    <w:rsid w:val="007A23D1"/>
    <w:rsid w:val="00803EC6"/>
    <w:rsid w:val="008A50E3"/>
    <w:rsid w:val="00981E8D"/>
    <w:rsid w:val="009E6CD7"/>
    <w:rsid w:val="00A40A6F"/>
    <w:rsid w:val="00A413EB"/>
    <w:rsid w:val="00A55719"/>
    <w:rsid w:val="00A57BFC"/>
    <w:rsid w:val="00A80B64"/>
    <w:rsid w:val="00A85715"/>
    <w:rsid w:val="00BA2022"/>
    <w:rsid w:val="00CD19E0"/>
    <w:rsid w:val="00D17922"/>
    <w:rsid w:val="00DF61CC"/>
    <w:rsid w:val="00EF2C7B"/>
    <w:rsid w:val="00F31E79"/>
    <w:rsid w:val="00F55C67"/>
    <w:rsid w:val="00F9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561C1"/>
  <w15:chartTrackingRefBased/>
  <w15:docId w15:val="{AF451B26-5D49-420A-A81A-6AC84C60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D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樣式3"/>
    <w:basedOn w:val="a"/>
    <w:link w:val="30"/>
    <w:qFormat/>
    <w:rsid w:val="003A0C3D"/>
    <w:pPr>
      <w:widowControl/>
      <w:numPr>
        <w:numId w:val="3"/>
      </w:numPr>
      <w:snapToGrid w:val="0"/>
      <w:spacing w:beforeLines="50" w:before="50" w:afterLines="50" w:after="50"/>
      <w:jc w:val="both"/>
    </w:pPr>
    <w:rPr>
      <w:rFonts w:eastAsia="標楷體"/>
      <w:color w:val="000000"/>
    </w:rPr>
  </w:style>
  <w:style w:type="character" w:customStyle="1" w:styleId="30">
    <w:name w:val="樣式3 字元"/>
    <w:link w:val="3"/>
    <w:rsid w:val="003A0C3D"/>
    <w:rPr>
      <w:rFonts w:eastAsia="標楷體"/>
      <w:color w:val="000000"/>
      <w:szCs w:val="24"/>
    </w:rPr>
  </w:style>
  <w:style w:type="table" w:styleId="a3">
    <w:name w:val="Table Grid"/>
    <w:basedOn w:val="a1"/>
    <w:uiPriority w:val="39"/>
    <w:rsid w:val="00F9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F90DAB"/>
    <w:rPr>
      <w:rFonts w:ascii="細明體" w:eastAsia="細明體" w:hAnsi="Courier New"/>
      <w:szCs w:val="20"/>
    </w:rPr>
  </w:style>
  <w:style w:type="character" w:customStyle="1" w:styleId="a5">
    <w:name w:val="純文字 字元"/>
    <w:basedOn w:val="a0"/>
    <w:link w:val="a4"/>
    <w:rsid w:val="00F90DAB"/>
    <w:rPr>
      <w:rFonts w:ascii="細明體" w:eastAsia="細明體" w:hAnsi="Courier New" w:cs="Times New Roman"/>
      <w:szCs w:val="20"/>
    </w:rPr>
  </w:style>
  <w:style w:type="paragraph" w:customStyle="1" w:styleId="2">
    <w:name w:val="樣式2"/>
    <w:basedOn w:val="a"/>
    <w:link w:val="20"/>
    <w:qFormat/>
    <w:rsid w:val="00F90DAB"/>
    <w:pPr>
      <w:numPr>
        <w:numId w:val="4"/>
      </w:numPr>
      <w:tabs>
        <w:tab w:val="left" w:pos="709"/>
      </w:tabs>
      <w:adjustRightInd w:val="0"/>
      <w:snapToGrid w:val="0"/>
      <w:spacing w:beforeLines="100" w:afterLines="100"/>
      <w:jc w:val="both"/>
    </w:pPr>
    <w:rPr>
      <w:rFonts w:eastAsia="標楷體"/>
      <w:b/>
      <w:sz w:val="32"/>
      <w:szCs w:val="32"/>
    </w:rPr>
  </w:style>
  <w:style w:type="character" w:customStyle="1" w:styleId="20">
    <w:name w:val="樣式2 字元"/>
    <w:basedOn w:val="a0"/>
    <w:link w:val="2"/>
    <w:rsid w:val="00F90DAB"/>
    <w:rPr>
      <w:rFonts w:ascii="Times New Roman" w:eastAsia="標楷體" w:hAnsi="Times New Roman" w:cs="Times New Roman"/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nhideWhenUsed/>
    <w:rsid w:val="00A85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A8571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ody Text"/>
    <w:basedOn w:val="a"/>
    <w:link w:val="ab"/>
    <w:rsid w:val="005B18C8"/>
    <w:pPr>
      <w:spacing w:after="120"/>
    </w:pPr>
    <w:rPr>
      <w:rFonts w:ascii="Calibri" w:hAnsi="Calibri"/>
      <w:szCs w:val="22"/>
    </w:rPr>
  </w:style>
  <w:style w:type="character" w:customStyle="1" w:styleId="ab">
    <w:name w:val="本文 字元"/>
    <w:basedOn w:val="a0"/>
    <w:link w:val="aa"/>
    <w:rsid w:val="005B18C8"/>
    <w:rPr>
      <w:rFonts w:ascii="Calibri" w:eastAsia="新細明體" w:hAnsi="Calibri" w:cs="Times New Roman"/>
    </w:rPr>
  </w:style>
  <w:style w:type="paragraph" w:styleId="ac">
    <w:name w:val="Body Text Indent"/>
    <w:basedOn w:val="a"/>
    <w:link w:val="ad"/>
    <w:uiPriority w:val="99"/>
    <w:unhideWhenUsed/>
    <w:rsid w:val="00A413EB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A413E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何慧真</dc:creator>
  <cp:keywords/>
  <dc:description/>
  <cp:lastModifiedBy>許婉君 [wanchun]</cp:lastModifiedBy>
  <cp:revision>2</cp:revision>
  <cp:lastPrinted>2025-12-11T07:33:00Z</cp:lastPrinted>
  <dcterms:created xsi:type="dcterms:W3CDTF">2026-03-03T03:56:00Z</dcterms:created>
  <dcterms:modified xsi:type="dcterms:W3CDTF">2026-03-03T03:56:00Z</dcterms:modified>
</cp:coreProperties>
</file>